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40" w:rsidRPr="00CD4897" w:rsidRDefault="00364F40" w:rsidP="006F45F7">
      <w:pPr>
        <w:pStyle w:val="1"/>
        <w:tabs>
          <w:tab w:val="left" w:pos="993"/>
        </w:tabs>
        <w:spacing w:before="0"/>
        <w:ind w:firstLine="567"/>
        <w:jc w:val="right"/>
        <w:rPr>
          <w:rFonts w:ascii="Times New Roman" w:eastAsia="Times New Roman" w:hAnsi="Times New Roman" w:cs="Times New Roman"/>
          <w:color w:val="auto"/>
          <w:szCs w:val="26"/>
        </w:rPr>
      </w:pPr>
    </w:p>
    <w:p w:rsidR="00364F40" w:rsidRPr="00CD4897" w:rsidRDefault="00364F40" w:rsidP="006F45F7">
      <w:pPr>
        <w:pStyle w:val="1"/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color w:val="auto"/>
          <w:szCs w:val="26"/>
        </w:rPr>
      </w:pPr>
    </w:p>
    <w:p w:rsidR="00364F40" w:rsidRPr="00CD4897" w:rsidRDefault="00364F40" w:rsidP="006F45F7">
      <w:pPr>
        <w:pStyle w:val="1"/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color w:val="auto"/>
          <w:szCs w:val="26"/>
        </w:rPr>
      </w:pPr>
    </w:p>
    <w:p w:rsidR="00364F40" w:rsidRPr="00CD4897" w:rsidRDefault="00364F40" w:rsidP="006F45F7">
      <w:pPr>
        <w:pStyle w:val="1"/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color w:val="auto"/>
          <w:szCs w:val="26"/>
        </w:rPr>
      </w:pPr>
    </w:p>
    <w:p w:rsidR="00364F40" w:rsidRPr="00CD4897" w:rsidRDefault="00364F40" w:rsidP="006F45F7">
      <w:pPr>
        <w:pStyle w:val="1"/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color w:val="auto"/>
          <w:szCs w:val="26"/>
        </w:rPr>
      </w:pPr>
    </w:p>
    <w:p w:rsidR="00364F40" w:rsidRPr="00CD4897" w:rsidRDefault="00364F40" w:rsidP="006F45F7">
      <w:pPr>
        <w:tabs>
          <w:tab w:val="left" w:pos="993"/>
        </w:tabs>
        <w:ind w:firstLine="567"/>
        <w:rPr>
          <w:sz w:val="24"/>
        </w:rPr>
      </w:pPr>
    </w:p>
    <w:p w:rsidR="00364F40" w:rsidRPr="00CD4897" w:rsidRDefault="00364F40" w:rsidP="006F45F7">
      <w:pPr>
        <w:tabs>
          <w:tab w:val="left" w:pos="993"/>
        </w:tabs>
        <w:ind w:firstLine="567"/>
        <w:rPr>
          <w:sz w:val="24"/>
        </w:rPr>
      </w:pPr>
    </w:p>
    <w:p w:rsidR="0075473D" w:rsidRDefault="0075473D" w:rsidP="006F45F7">
      <w:pPr>
        <w:pStyle w:val="1"/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color w:val="auto"/>
          <w:szCs w:val="26"/>
        </w:rPr>
      </w:pPr>
    </w:p>
    <w:p w:rsidR="0075473D" w:rsidRDefault="0075473D" w:rsidP="006F45F7">
      <w:pPr>
        <w:pStyle w:val="1"/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color w:val="auto"/>
          <w:szCs w:val="26"/>
        </w:rPr>
      </w:pPr>
    </w:p>
    <w:p w:rsidR="0075473D" w:rsidRDefault="0075473D" w:rsidP="006F45F7">
      <w:pPr>
        <w:pStyle w:val="1"/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color w:val="auto"/>
          <w:szCs w:val="26"/>
        </w:rPr>
      </w:pPr>
    </w:p>
    <w:p w:rsidR="0075473D" w:rsidRDefault="0075473D" w:rsidP="006F45F7">
      <w:pPr>
        <w:pStyle w:val="1"/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color w:val="auto"/>
          <w:szCs w:val="26"/>
        </w:rPr>
      </w:pPr>
    </w:p>
    <w:p w:rsidR="00364F40" w:rsidRPr="00CD4897" w:rsidRDefault="00364F40" w:rsidP="006F45F7">
      <w:pPr>
        <w:pStyle w:val="1"/>
        <w:tabs>
          <w:tab w:val="left" w:pos="993"/>
        </w:tabs>
        <w:spacing w:before="0"/>
        <w:ind w:firstLine="567"/>
        <w:rPr>
          <w:rFonts w:ascii="Times New Roman" w:eastAsia="Times New Roman" w:hAnsi="Times New Roman" w:cs="Times New Roman"/>
          <w:color w:val="auto"/>
          <w:szCs w:val="26"/>
        </w:rPr>
      </w:pPr>
      <w:r w:rsidRPr="00CD4897">
        <w:rPr>
          <w:rFonts w:ascii="Times New Roman" w:eastAsia="Times New Roman" w:hAnsi="Times New Roman" w:cs="Times New Roman"/>
          <w:color w:val="auto"/>
          <w:szCs w:val="26"/>
        </w:rPr>
        <w:t>«Положение об аккредитации организаций здравоохранения, проводящих клинические исследования лекарственных средств в Кыргызской Республике»</w:t>
      </w:r>
    </w:p>
    <w:p w:rsidR="00364F40" w:rsidRPr="00CD4897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CD4897">
        <w:rPr>
          <w:sz w:val="28"/>
          <w:szCs w:val="26"/>
        </w:rPr>
        <w:t xml:space="preserve">В целях реализации Закона </w:t>
      </w:r>
      <w:r w:rsidR="00CD4897" w:rsidRPr="00CD4897">
        <w:rPr>
          <w:sz w:val="28"/>
          <w:szCs w:val="26"/>
        </w:rPr>
        <w:t>Кыргызской Республики «О</w:t>
      </w:r>
      <w:r w:rsidRPr="00CD4897">
        <w:rPr>
          <w:sz w:val="28"/>
          <w:szCs w:val="26"/>
        </w:rPr>
        <w:t xml:space="preserve"> лекарственных средствах</w:t>
      </w:r>
      <w:r w:rsidR="00CD4897" w:rsidRPr="00CD4897">
        <w:rPr>
          <w:sz w:val="28"/>
          <w:szCs w:val="26"/>
        </w:rPr>
        <w:t>»</w:t>
      </w:r>
      <w:r w:rsidRPr="00CD4897">
        <w:rPr>
          <w:sz w:val="28"/>
          <w:szCs w:val="26"/>
        </w:rPr>
        <w:t xml:space="preserve"> № 91 от 30.04.2003.</w:t>
      </w:r>
    </w:p>
    <w:p w:rsidR="00364F40" w:rsidRPr="00CD4897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</w:p>
    <w:p w:rsidR="00364F40" w:rsidRPr="00CD4897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6"/>
        </w:rPr>
      </w:pPr>
      <w:r w:rsidRPr="00CD4897">
        <w:rPr>
          <w:b/>
          <w:sz w:val="28"/>
          <w:szCs w:val="26"/>
        </w:rPr>
        <w:t>ПРИКАЗЫВАЮ:</w:t>
      </w:r>
    </w:p>
    <w:p w:rsidR="00364F40" w:rsidRPr="00CD4897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CD4897">
        <w:rPr>
          <w:sz w:val="28"/>
          <w:szCs w:val="26"/>
        </w:rPr>
        <w:t>1. Утвердить:</w:t>
      </w:r>
    </w:p>
    <w:p w:rsidR="00364F40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CD4897">
        <w:rPr>
          <w:sz w:val="28"/>
          <w:szCs w:val="26"/>
        </w:rPr>
        <w:t>1.1. Положение о</w:t>
      </w:r>
      <w:r w:rsidR="00CD4897" w:rsidRPr="00CD4897">
        <w:rPr>
          <w:sz w:val="28"/>
          <w:szCs w:val="26"/>
        </w:rPr>
        <w:t>б</w:t>
      </w:r>
      <w:r w:rsidRPr="00CD4897">
        <w:rPr>
          <w:sz w:val="28"/>
          <w:szCs w:val="26"/>
        </w:rPr>
        <w:t xml:space="preserve"> аккредитации </w:t>
      </w:r>
      <w:r w:rsidR="00CD4897" w:rsidRPr="00CD4897">
        <w:rPr>
          <w:sz w:val="28"/>
          <w:szCs w:val="26"/>
        </w:rPr>
        <w:t>организац</w:t>
      </w:r>
      <w:r w:rsidRPr="00CD4897">
        <w:rPr>
          <w:sz w:val="28"/>
          <w:szCs w:val="26"/>
        </w:rPr>
        <w:t xml:space="preserve">ий здравоохранения, проводящих клинические исследования лекарственных </w:t>
      </w:r>
      <w:bookmarkStart w:id="0" w:name="745e9"/>
      <w:bookmarkEnd w:id="0"/>
      <w:r w:rsidRPr="00CD4897">
        <w:rPr>
          <w:sz w:val="28"/>
          <w:szCs w:val="26"/>
        </w:rPr>
        <w:t xml:space="preserve">средств </w:t>
      </w:r>
      <w:r w:rsidR="00CD4897" w:rsidRPr="00CD4897">
        <w:rPr>
          <w:sz w:val="28"/>
          <w:szCs w:val="26"/>
        </w:rPr>
        <w:t xml:space="preserve">в Кыргызской Республике </w:t>
      </w:r>
      <w:r w:rsidRPr="00CD4897">
        <w:rPr>
          <w:sz w:val="28"/>
          <w:szCs w:val="26"/>
        </w:rPr>
        <w:t xml:space="preserve">(приложение 1). </w:t>
      </w:r>
    </w:p>
    <w:p w:rsidR="00092263" w:rsidRDefault="00092263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1.2. Положение о </w:t>
      </w:r>
      <w:r w:rsidR="001E3A2D">
        <w:rPr>
          <w:sz w:val="28"/>
          <w:szCs w:val="26"/>
        </w:rPr>
        <w:t>Совете по аккредитации организаций здравоохранения, проводящих клинические исследования лекарственных средств в Кыргызской Республике</w:t>
      </w:r>
      <w:r>
        <w:rPr>
          <w:sz w:val="28"/>
          <w:szCs w:val="26"/>
        </w:rPr>
        <w:t xml:space="preserve"> </w:t>
      </w:r>
      <w:r w:rsidR="007D46B9">
        <w:rPr>
          <w:sz w:val="28"/>
          <w:szCs w:val="26"/>
        </w:rPr>
        <w:t>(приложение 2).</w:t>
      </w:r>
    </w:p>
    <w:p w:rsidR="007D46B9" w:rsidRPr="00CD4897" w:rsidRDefault="007D46B9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1.3. Состав </w:t>
      </w:r>
      <w:r w:rsidR="001E3A2D">
        <w:rPr>
          <w:sz w:val="28"/>
          <w:szCs w:val="26"/>
        </w:rPr>
        <w:t>Совета по</w:t>
      </w:r>
      <w:r w:rsidR="001E3A2D" w:rsidRPr="001E3A2D">
        <w:rPr>
          <w:sz w:val="28"/>
          <w:szCs w:val="26"/>
        </w:rPr>
        <w:t xml:space="preserve"> </w:t>
      </w:r>
      <w:r w:rsidR="001E3A2D">
        <w:rPr>
          <w:sz w:val="28"/>
          <w:szCs w:val="26"/>
        </w:rPr>
        <w:t>аккредитации организаций здравоохранения, проводящих клинические исследования лекарственных средств в Кыргызской Республике</w:t>
      </w:r>
      <w:r>
        <w:rPr>
          <w:sz w:val="28"/>
          <w:szCs w:val="26"/>
        </w:rPr>
        <w:t xml:space="preserve"> (приложение 3).</w:t>
      </w:r>
    </w:p>
    <w:p w:rsidR="00364F40" w:rsidRPr="00CD4897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CD4897">
        <w:rPr>
          <w:sz w:val="28"/>
          <w:szCs w:val="26"/>
        </w:rPr>
        <w:t xml:space="preserve">2. Руководителям структурных подразделений Министерства здравоохранения КР принять к исполнению утвержденное Положение. </w:t>
      </w:r>
    </w:p>
    <w:p w:rsidR="00364F40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CD4897">
        <w:rPr>
          <w:sz w:val="28"/>
          <w:szCs w:val="26"/>
        </w:rPr>
        <w:t xml:space="preserve">3. Возложить организацию работы по аккредитации учреждений здравоохранения, имеющих право проводить клинические исследования </w:t>
      </w:r>
      <w:bookmarkStart w:id="1" w:name="c5342"/>
      <w:bookmarkEnd w:id="1"/>
      <w:r w:rsidRPr="00CD4897">
        <w:rPr>
          <w:sz w:val="28"/>
          <w:szCs w:val="26"/>
        </w:rPr>
        <w:t>лекарственных средств, на Департамент лекарственного обеспечения и медицинской техники МЗ КР (</w:t>
      </w:r>
      <w:r w:rsidR="001539C7" w:rsidRPr="00CD4897">
        <w:rPr>
          <w:sz w:val="28"/>
          <w:szCs w:val="26"/>
        </w:rPr>
        <w:t>Шакирова Г.А.</w:t>
      </w:r>
      <w:r w:rsidRPr="00CD4897">
        <w:rPr>
          <w:sz w:val="28"/>
          <w:szCs w:val="26"/>
        </w:rPr>
        <w:t xml:space="preserve">). </w:t>
      </w:r>
    </w:p>
    <w:p w:rsidR="006605D0" w:rsidRPr="006605D0" w:rsidRDefault="006605D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 xml:space="preserve">4. </w:t>
      </w:r>
      <w:r w:rsidRPr="006605D0">
        <w:rPr>
          <w:color w:val="000000"/>
          <w:sz w:val="28"/>
          <w:szCs w:val="28"/>
          <w:shd w:val="clear" w:color="auto" w:fill="FFFFFF"/>
        </w:rPr>
        <w:t>Кыргызскому государственному медицинскому институту переподготовки и повышения квалификации</w:t>
      </w:r>
      <w:r w:rsidRPr="006605D0">
        <w:rPr>
          <w:sz w:val="28"/>
          <w:szCs w:val="28"/>
        </w:rPr>
        <w:t xml:space="preserve"> (Чубаков Т.Ч.): </w:t>
      </w:r>
    </w:p>
    <w:p w:rsidR="006605D0" w:rsidRPr="006605D0" w:rsidRDefault="006605D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605D0">
        <w:rPr>
          <w:sz w:val="28"/>
          <w:szCs w:val="28"/>
        </w:rPr>
        <w:lastRenderedPageBreak/>
        <w:t>4.1. Разработать и ут</w:t>
      </w:r>
      <w:r w:rsidR="006557EB">
        <w:rPr>
          <w:sz w:val="28"/>
          <w:szCs w:val="28"/>
        </w:rPr>
        <w:t>вердить в установленном порядке</w:t>
      </w:r>
      <w:r w:rsidRPr="006605D0">
        <w:rPr>
          <w:sz w:val="28"/>
          <w:szCs w:val="28"/>
        </w:rPr>
        <w:t xml:space="preserve"> учебный план и программу подготовки специалистов по проведению клинических исследований. </w:t>
      </w:r>
    </w:p>
    <w:p w:rsidR="006605D0" w:rsidRPr="006605D0" w:rsidRDefault="006605D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605D0">
        <w:rPr>
          <w:sz w:val="28"/>
          <w:szCs w:val="28"/>
        </w:rPr>
        <w:t xml:space="preserve">4.2. Обеспечить организацию проведения циклов подготовки специалистов по клиническим исследованиям лекарственных средств. </w:t>
      </w:r>
      <w:bookmarkStart w:id="2" w:name="97f9f"/>
      <w:bookmarkEnd w:id="2"/>
    </w:p>
    <w:p w:rsidR="00364F40" w:rsidRPr="006605D0" w:rsidRDefault="006605D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>5</w:t>
      </w:r>
      <w:r w:rsidR="00364F40" w:rsidRPr="00CD4897">
        <w:rPr>
          <w:sz w:val="28"/>
          <w:szCs w:val="26"/>
        </w:rPr>
        <w:t xml:space="preserve">. </w:t>
      </w:r>
      <w:r w:rsidR="00364F40" w:rsidRPr="006605D0">
        <w:rPr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CD4897" w:rsidRPr="006605D0">
        <w:rPr>
          <w:sz w:val="28"/>
          <w:szCs w:val="28"/>
        </w:rPr>
        <w:t>м</w:t>
      </w:r>
      <w:r w:rsidR="00364F40" w:rsidRPr="006605D0">
        <w:rPr>
          <w:sz w:val="28"/>
          <w:szCs w:val="28"/>
        </w:rPr>
        <w:t xml:space="preserve">инистра здравоохранения КР </w:t>
      </w:r>
      <w:r w:rsidR="00CD4897" w:rsidRPr="006605D0">
        <w:rPr>
          <w:sz w:val="28"/>
          <w:szCs w:val="28"/>
        </w:rPr>
        <w:t>Мурзалиева А.Дж.</w:t>
      </w:r>
      <w:r w:rsidR="00364F40" w:rsidRPr="006605D0">
        <w:rPr>
          <w:sz w:val="28"/>
          <w:szCs w:val="28"/>
        </w:rPr>
        <w:t xml:space="preserve"> </w:t>
      </w:r>
    </w:p>
    <w:p w:rsidR="00364F40" w:rsidRPr="00CD4897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right"/>
        <w:rPr>
          <w:i/>
          <w:iCs/>
          <w:sz w:val="28"/>
          <w:szCs w:val="26"/>
        </w:rPr>
      </w:pPr>
    </w:p>
    <w:p w:rsidR="00364F40" w:rsidRPr="00CD4897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right"/>
        <w:rPr>
          <w:i/>
          <w:iCs/>
          <w:sz w:val="28"/>
          <w:szCs w:val="26"/>
        </w:rPr>
      </w:pPr>
    </w:p>
    <w:p w:rsidR="00364F40" w:rsidRPr="00CD4897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right"/>
        <w:rPr>
          <w:i/>
          <w:iCs/>
          <w:sz w:val="28"/>
          <w:szCs w:val="26"/>
        </w:rPr>
      </w:pPr>
    </w:p>
    <w:p w:rsidR="00E4758B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rPr>
          <w:b/>
          <w:iCs/>
          <w:sz w:val="28"/>
          <w:szCs w:val="26"/>
        </w:rPr>
      </w:pPr>
      <w:r w:rsidRPr="00CD4897">
        <w:rPr>
          <w:b/>
          <w:iCs/>
          <w:sz w:val="28"/>
          <w:szCs w:val="26"/>
        </w:rPr>
        <w:t>Министр</w:t>
      </w:r>
      <w:bookmarkStart w:id="3" w:name="326d7"/>
      <w:bookmarkEnd w:id="3"/>
      <w:r w:rsidR="0075473D">
        <w:rPr>
          <w:b/>
          <w:iCs/>
          <w:sz w:val="28"/>
          <w:szCs w:val="26"/>
        </w:rPr>
        <w:tab/>
      </w:r>
      <w:r w:rsidR="0075473D">
        <w:rPr>
          <w:b/>
          <w:iCs/>
          <w:sz w:val="28"/>
          <w:szCs w:val="26"/>
        </w:rPr>
        <w:tab/>
      </w:r>
      <w:r w:rsidR="0075473D">
        <w:rPr>
          <w:b/>
          <w:iCs/>
          <w:sz w:val="28"/>
          <w:szCs w:val="26"/>
        </w:rPr>
        <w:tab/>
      </w:r>
      <w:r w:rsidR="0075473D">
        <w:rPr>
          <w:b/>
          <w:iCs/>
          <w:sz w:val="28"/>
          <w:szCs w:val="26"/>
        </w:rPr>
        <w:tab/>
      </w:r>
      <w:r w:rsidR="0075473D">
        <w:rPr>
          <w:b/>
          <w:iCs/>
          <w:sz w:val="28"/>
          <w:szCs w:val="26"/>
        </w:rPr>
        <w:tab/>
      </w:r>
      <w:r w:rsidR="0075473D">
        <w:rPr>
          <w:b/>
          <w:iCs/>
          <w:sz w:val="28"/>
          <w:szCs w:val="26"/>
        </w:rPr>
        <w:tab/>
      </w:r>
      <w:r w:rsidR="0075473D">
        <w:rPr>
          <w:b/>
          <w:iCs/>
          <w:sz w:val="28"/>
          <w:szCs w:val="26"/>
        </w:rPr>
        <w:tab/>
      </w:r>
      <w:r w:rsidRPr="00CD4897">
        <w:rPr>
          <w:b/>
          <w:iCs/>
          <w:sz w:val="28"/>
          <w:szCs w:val="26"/>
        </w:rPr>
        <w:t>Т.А. Батыралиев</w:t>
      </w:r>
    </w:p>
    <w:p w:rsidR="00364F40" w:rsidRPr="00CD4897" w:rsidRDefault="00364F40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rPr>
          <w:b/>
          <w:iCs/>
          <w:sz w:val="28"/>
          <w:szCs w:val="26"/>
        </w:rPr>
      </w:pPr>
      <w:r w:rsidRPr="00CD4897">
        <w:rPr>
          <w:b/>
          <w:iCs/>
          <w:sz w:val="28"/>
          <w:szCs w:val="26"/>
        </w:rPr>
        <w:br w:type="page"/>
      </w:r>
    </w:p>
    <w:p w:rsidR="00364F40" w:rsidRPr="00CD4897" w:rsidRDefault="00364F40" w:rsidP="006F45F7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iCs/>
          <w:sz w:val="28"/>
          <w:szCs w:val="26"/>
        </w:rPr>
      </w:pPr>
      <w:r w:rsidRPr="00CD4897">
        <w:rPr>
          <w:rFonts w:ascii="Times New Roman" w:hAnsi="Times New Roman" w:cs="Times New Roman"/>
          <w:b/>
          <w:iCs/>
          <w:sz w:val="28"/>
          <w:szCs w:val="26"/>
        </w:rPr>
        <w:lastRenderedPageBreak/>
        <w:t>Лист согласования</w:t>
      </w:r>
    </w:p>
    <w:p w:rsidR="00364F40" w:rsidRPr="00CD4897" w:rsidRDefault="00364F40" w:rsidP="006F45F7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iCs/>
          <w:sz w:val="28"/>
          <w:szCs w:val="26"/>
        </w:rPr>
      </w:pPr>
    </w:p>
    <w:p w:rsidR="00364F40" w:rsidRPr="00CD4897" w:rsidRDefault="00364F40" w:rsidP="006F45F7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iCs/>
          <w:sz w:val="28"/>
          <w:szCs w:val="26"/>
        </w:rPr>
      </w:pPr>
      <w:r w:rsidRPr="00CD4897">
        <w:rPr>
          <w:rFonts w:ascii="Times New Roman" w:hAnsi="Times New Roman" w:cs="Times New Roman"/>
          <w:iCs/>
          <w:sz w:val="28"/>
          <w:szCs w:val="26"/>
        </w:rPr>
        <w:t>к проекту приказа МЗ КР</w:t>
      </w:r>
    </w:p>
    <w:p w:rsidR="00364F40" w:rsidRPr="00CD4897" w:rsidRDefault="00364F40" w:rsidP="006F45F7">
      <w:pPr>
        <w:tabs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CD4897">
        <w:rPr>
          <w:rFonts w:ascii="Times New Roman" w:hAnsi="Times New Roman" w:cs="Times New Roman"/>
          <w:b/>
          <w:iCs/>
          <w:sz w:val="28"/>
          <w:szCs w:val="26"/>
        </w:rPr>
        <w:t>Положение о</w:t>
      </w:r>
      <w:r w:rsidR="001539C7" w:rsidRPr="00CD4897">
        <w:rPr>
          <w:rFonts w:ascii="Times New Roman" w:hAnsi="Times New Roman" w:cs="Times New Roman"/>
          <w:b/>
          <w:iCs/>
          <w:sz w:val="28"/>
          <w:szCs w:val="26"/>
        </w:rPr>
        <w:t>б</w:t>
      </w:r>
      <w:r w:rsidRPr="00CD4897">
        <w:rPr>
          <w:rFonts w:ascii="Times New Roman" w:eastAsia="Times New Roman" w:hAnsi="Times New Roman" w:cs="Times New Roman"/>
          <w:b/>
          <w:sz w:val="28"/>
          <w:szCs w:val="26"/>
        </w:rPr>
        <w:t xml:space="preserve"> аккредитации организаций здравоохранения, проводящих клинические исследования лекарственных средств в Кыргызской Республике</w:t>
      </w:r>
    </w:p>
    <w:p w:rsidR="00364F40" w:rsidRPr="00CD4897" w:rsidRDefault="00364F40" w:rsidP="006F45F7">
      <w:pPr>
        <w:tabs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b/>
          <w:sz w:val="28"/>
          <w:szCs w:val="26"/>
        </w:rPr>
      </w:pPr>
      <w:r w:rsidRPr="00CD4897">
        <w:rPr>
          <w:rFonts w:ascii="Times New Roman" w:eastAsia="Times New Roman" w:hAnsi="Times New Roman" w:cs="Times New Roman"/>
          <w:b/>
          <w:sz w:val="28"/>
          <w:szCs w:val="26"/>
        </w:rPr>
        <w:t>Проект приказа подготовлен:</w:t>
      </w: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  <w:r w:rsidRPr="00CD4897">
        <w:rPr>
          <w:rFonts w:ascii="Times New Roman" w:eastAsia="Times New Roman" w:hAnsi="Times New Roman" w:cs="Times New Roman"/>
          <w:sz w:val="28"/>
          <w:szCs w:val="26"/>
        </w:rPr>
        <w:t>Исполнители:</w:t>
      </w: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  <w:r w:rsidRPr="00CD4897">
        <w:rPr>
          <w:rFonts w:ascii="Times New Roman" w:eastAsia="Times New Roman" w:hAnsi="Times New Roman" w:cs="Times New Roman"/>
          <w:sz w:val="28"/>
          <w:szCs w:val="26"/>
        </w:rPr>
        <w:t>Генеральный директор ДЛОиМТ</w:t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="00CD4897" w:rsidRPr="00CD4897">
        <w:rPr>
          <w:rFonts w:ascii="Times New Roman" w:eastAsia="Times New Roman" w:hAnsi="Times New Roman" w:cs="Times New Roman"/>
          <w:sz w:val="28"/>
          <w:szCs w:val="26"/>
        </w:rPr>
        <w:t>Шакирова Г.А.</w:t>
      </w: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</w:p>
    <w:p w:rsidR="00CD4897" w:rsidRDefault="00CD4897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b/>
          <w:sz w:val="28"/>
          <w:szCs w:val="26"/>
        </w:rPr>
      </w:pPr>
      <w:r w:rsidRPr="00CD4897">
        <w:rPr>
          <w:rFonts w:ascii="Times New Roman" w:eastAsia="Times New Roman" w:hAnsi="Times New Roman" w:cs="Times New Roman"/>
          <w:b/>
          <w:sz w:val="28"/>
          <w:szCs w:val="26"/>
        </w:rPr>
        <w:t>Согласовано:</w:t>
      </w: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  <w:r w:rsidRPr="00CD4897">
        <w:rPr>
          <w:rFonts w:ascii="Times New Roman" w:eastAsia="Times New Roman" w:hAnsi="Times New Roman" w:cs="Times New Roman"/>
          <w:sz w:val="28"/>
          <w:szCs w:val="26"/>
        </w:rPr>
        <w:t>Статс-секретарь</w:t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Кийизбаева Ж.И.</w:t>
      </w:r>
    </w:p>
    <w:p w:rsidR="00364F40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  <w:r w:rsidRPr="00CD4897">
        <w:rPr>
          <w:rFonts w:ascii="Times New Roman" w:eastAsia="Times New Roman" w:hAnsi="Times New Roman" w:cs="Times New Roman"/>
          <w:sz w:val="28"/>
          <w:szCs w:val="26"/>
        </w:rPr>
        <w:t>Заместитель министра</w:t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  <w:t>Мурзалиев А.Д.</w:t>
      </w: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</w:p>
    <w:p w:rsidR="00364F40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  <w:r w:rsidRPr="00CD4897">
        <w:rPr>
          <w:rFonts w:ascii="Times New Roman" w:eastAsia="Times New Roman" w:hAnsi="Times New Roman" w:cs="Times New Roman"/>
          <w:sz w:val="28"/>
          <w:szCs w:val="26"/>
        </w:rPr>
        <w:t>Начальник УОМП и ЛП</w:t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  <w:t>Тойматов С.Ш.</w:t>
      </w:r>
    </w:p>
    <w:p w:rsidR="00304E28" w:rsidRDefault="00304E28" w:rsidP="006F45F7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04E28" w:rsidRPr="00304E28" w:rsidRDefault="00304E28" w:rsidP="006F45F7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04E28">
        <w:rPr>
          <w:rFonts w:ascii="Times New Roman" w:hAnsi="Times New Roman" w:cs="Times New Roman"/>
          <w:sz w:val="28"/>
          <w:szCs w:val="28"/>
        </w:rPr>
        <w:t xml:space="preserve">ектор </w:t>
      </w:r>
      <w:r w:rsidRPr="00304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КГМИПиПК</w:t>
      </w:r>
      <w:r w:rsidR="005D3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3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3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3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3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3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Чубаков Т.Ч.</w:t>
      </w:r>
    </w:p>
    <w:p w:rsidR="00304E28" w:rsidRPr="00CD4897" w:rsidRDefault="00304E28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  <w:r w:rsidRPr="00CD4897">
        <w:rPr>
          <w:rFonts w:ascii="Times New Roman" w:eastAsia="Times New Roman" w:hAnsi="Times New Roman" w:cs="Times New Roman"/>
          <w:sz w:val="28"/>
          <w:szCs w:val="26"/>
        </w:rPr>
        <w:t>Председатель МАК МЗ КР</w:t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  <w:t>Баатырова Г.М.</w:t>
      </w: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6"/>
        </w:rPr>
      </w:pPr>
      <w:r w:rsidRPr="00CD4897">
        <w:rPr>
          <w:rFonts w:ascii="Times New Roman" w:eastAsia="Times New Roman" w:hAnsi="Times New Roman" w:cs="Times New Roman"/>
          <w:sz w:val="28"/>
          <w:szCs w:val="26"/>
        </w:rPr>
        <w:t>Зав. юр. сектором</w:t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</w:r>
      <w:r w:rsidRPr="00CD4897">
        <w:rPr>
          <w:rFonts w:ascii="Times New Roman" w:eastAsia="Times New Roman" w:hAnsi="Times New Roman" w:cs="Times New Roman"/>
          <w:sz w:val="28"/>
          <w:szCs w:val="26"/>
        </w:rPr>
        <w:tab/>
        <w:t>Джумабаева И.Т.</w:t>
      </w:r>
    </w:p>
    <w:p w:rsidR="00364F40" w:rsidRPr="00CD4897" w:rsidRDefault="00364F40" w:rsidP="006F45F7">
      <w:pPr>
        <w:tabs>
          <w:tab w:val="left" w:pos="993"/>
        </w:tabs>
        <w:ind w:firstLine="567"/>
        <w:rPr>
          <w:rFonts w:ascii="Times New Roman" w:hAnsi="Times New Roman" w:cs="Times New Roman"/>
          <w:i/>
          <w:iCs/>
          <w:sz w:val="28"/>
          <w:szCs w:val="26"/>
        </w:rPr>
      </w:pPr>
      <w:r w:rsidRPr="00CD4897">
        <w:rPr>
          <w:rFonts w:ascii="Times New Roman" w:hAnsi="Times New Roman" w:cs="Times New Roman"/>
          <w:i/>
          <w:iCs/>
          <w:sz w:val="28"/>
          <w:szCs w:val="26"/>
        </w:rPr>
        <w:br w:type="page"/>
      </w:r>
    </w:p>
    <w:p w:rsidR="00651911" w:rsidRPr="005474D4" w:rsidRDefault="00651911" w:rsidP="00B36ACC">
      <w:pPr>
        <w:tabs>
          <w:tab w:val="left" w:pos="993"/>
        </w:tabs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74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51911" w:rsidRPr="005474D4" w:rsidRDefault="00651911" w:rsidP="00B36ACC">
      <w:pPr>
        <w:tabs>
          <w:tab w:val="left" w:pos="993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4D4">
        <w:rPr>
          <w:rFonts w:ascii="Times New Roman" w:eastAsia="Times New Roman" w:hAnsi="Times New Roman" w:cs="Times New Roman"/>
          <w:b/>
          <w:sz w:val="24"/>
          <w:szCs w:val="24"/>
        </w:rPr>
        <w:t>к приказу Министерства здравоохранения Кыргызской Республики</w:t>
      </w:r>
    </w:p>
    <w:p w:rsidR="00651911" w:rsidRPr="005474D4" w:rsidRDefault="00651911" w:rsidP="00B36ACC">
      <w:pPr>
        <w:tabs>
          <w:tab w:val="left" w:pos="993"/>
        </w:tabs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4D4">
        <w:rPr>
          <w:rFonts w:ascii="Times New Roman" w:hAnsi="Times New Roman" w:cs="Times New Roman"/>
          <w:b/>
          <w:sz w:val="24"/>
          <w:szCs w:val="24"/>
        </w:rPr>
        <w:t xml:space="preserve">от «____»_________2017 </w:t>
      </w:r>
      <w:r w:rsidRPr="005474D4">
        <w:rPr>
          <w:rFonts w:ascii="Times New Roman" w:eastAsia="Times New Roman" w:hAnsi="Times New Roman" w:cs="Times New Roman"/>
          <w:b/>
          <w:sz w:val="24"/>
          <w:szCs w:val="24"/>
        </w:rPr>
        <w:t>г.  №________</w:t>
      </w:r>
    </w:p>
    <w:p w:rsidR="00651911" w:rsidRDefault="00651911" w:rsidP="006F45F7">
      <w:pPr>
        <w:pStyle w:val="2"/>
        <w:tabs>
          <w:tab w:val="left" w:pos="993"/>
        </w:tabs>
        <w:spacing w:before="0" w:beforeAutospacing="0" w:after="0" w:afterAutospacing="0"/>
        <w:ind w:firstLine="567"/>
        <w:jc w:val="center"/>
        <w:rPr>
          <w:rFonts w:eastAsia="Times New Roman"/>
          <w:sz w:val="24"/>
          <w:szCs w:val="24"/>
        </w:rPr>
      </w:pPr>
    </w:p>
    <w:p w:rsidR="00651911" w:rsidRDefault="00651911" w:rsidP="006F45F7">
      <w:pPr>
        <w:pStyle w:val="2"/>
        <w:tabs>
          <w:tab w:val="left" w:pos="993"/>
        </w:tabs>
        <w:spacing w:before="0" w:beforeAutospacing="0" w:after="0" w:afterAutospacing="0"/>
        <w:ind w:firstLine="567"/>
        <w:jc w:val="center"/>
        <w:rPr>
          <w:rFonts w:eastAsia="Times New Roman"/>
          <w:sz w:val="24"/>
          <w:szCs w:val="24"/>
        </w:rPr>
      </w:pPr>
    </w:p>
    <w:p w:rsidR="00651911" w:rsidRDefault="00651911" w:rsidP="006F45F7">
      <w:pPr>
        <w:pStyle w:val="2"/>
        <w:tabs>
          <w:tab w:val="left" w:pos="993"/>
        </w:tabs>
        <w:spacing w:before="0" w:beforeAutospacing="0" w:after="0" w:afterAutospacing="0"/>
        <w:ind w:firstLine="567"/>
        <w:jc w:val="center"/>
        <w:rPr>
          <w:rFonts w:eastAsia="Times New Roman"/>
          <w:sz w:val="24"/>
          <w:szCs w:val="24"/>
        </w:rPr>
      </w:pPr>
    </w:p>
    <w:p w:rsidR="00651911" w:rsidRPr="005474D4" w:rsidRDefault="00651911" w:rsidP="006F45F7">
      <w:pPr>
        <w:pStyle w:val="2"/>
        <w:tabs>
          <w:tab w:val="left" w:pos="993"/>
        </w:tabs>
        <w:spacing w:before="0" w:beforeAutospacing="0" w:after="0" w:afterAutospacing="0"/>
        <w:ind w:firstLine="567"/>
        <w:jc w:val="center"/>
        <w:rPr>
          <w:rFonts w:eastAsia="Times New Roman"/>
          <w:sz w:val="24"/>
          <w:szCs w:val="24"/>
        </w:rPr>
      </w:pPr>
      <w:r w:rsidRPr="005474D4">
        <w:rPr>
          <w:rFonts w:eastAsia="Times New Roman"/>
          <w:sz w:val="24"/>
          <w:szCs w:val="24"/>
        </w:rPr>
        <w:t>ПОЛОЖЕНИЕ ОБ АККРЕДИТАЦИИ ОРГАНИЗАЦИЙ ЗДРАВООХРАНЕНИЯ, ПРОВОДЯЩИХ КЛИНИЧЕСКИЕ ИССЛЕДОВАНИЯ ЛЕКАРСТВЕННЫХ СРЕДСТВ В КЫРГЫЗСКОЙ РЕСПУБЛИКЕ</w:t>
      </w:r>
    </w:p>
    <w:p w:rsidR="00651911" w:rsidRDefault="00651911" w:rsidP="006F45F7">
      <w:pPr>
        <w:pStyle w:val="2"/>
        <w:tabs>
          <w:tab w:val="left" w:pos="993"/>
        </w:tabs>
        <w:spacing w:before="0" w:beforeAutospacing="0" w:after="0" w:afterAutospacing="0"/>
        <w:ind w:firstLine="567"/>
        <w:jc w:val="center"/>
        <w:rPr>
          <w:rFonts w:eastAsia="Times New Roman"/>
          <w:sz w:val="28"/>
          <w:szCs w:val="28"/>
        </w:rPr>
      </w:pPr>
    </w:p>
    <w:p w:rsidR="00651911" w:rsidRPr="00651911" w:rsidRDefault="00651911" w:rsidP="006F45F7">
      <w:pPr>
        <w:tabs>
          <w:tab w:val="left" w:pos="540"/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5191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r w:rsidRPr="00651911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651911" w:rsidRPr="00651911" w:rsidRDefault="00651911" w:rsidP="006F45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911">
        <w:rPr>
          <w:rFonts w:ascii="Times New Roman" w:hAnsi="Times New Roman" w:cs="Times New Roman"/>
          <w:spacing w:val="1"/>
          <w:sz w:val="24"/>
          <w:szCs w:val="24"/>
        </w:rPr>
        <w:t xml:space="preserve">Законом Кыргызской Республики </w:t>
      </w:r>
      <w:r w:rsidRPr="00651911">
        <w:rPr>
          <w:rFonts w:ascii="Times New Roman" w:hAnsi="Times New Roman" w:cs="Times New Roman"/>
          <w:spacing w:val="-7"/>
          <w:sz w:val="24"/>
          <w:szCs w:val="24"/>
        </w:rPr>
        <w:t>«О лекарственных средствах»</w:t>
      </w:r>
      <w:r w:rsidRPr="00651911">
        <w:rPr>
          <w:rFonts w:ascii="Times New Roman" w:hAnsi="Times New Roman" w:cs="Times New Roman"/>
          <w:sz w:val="24"/>
          <w:szCs w:val="24"/>
        </w:rPr>
        <w:t xml:space="preserve"> (В редакции Закона от 28 марта 2009 года № 92);</w:t>
      </w:r>
    </w:p>
    <w:p w:rsidR="00651911" w:rsidRPr="00651911" w:rsidRDefault="00651911" w:rsidP="006F45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911">
        <w:rPr>
          <w:rFonts w:ascii="Times New Roman" w:hAnsi="Times New Roman" w:cs="Times New Roman"/>
          <w:spacing w:val="1"/>
          <w:sz w:val="24"/>
          <w:szCs w:val="24"/>
        </w:rPr>
        <w:t>Законом Кыргызской Республики «Об охране здоровья граждан в Кыргызской Республике»</w:t>
      </w:r>
      <w:r w:rsidRPr="00651911">
        <w:rPr>
          <w:rFonts w:ascii="Times New Roman" w:hAnsi="Times New Roman" w:cs="Times New Roman"/>
          <w:sz w:val="24"/>
          <w:szCs w:val="24"/>
        </w:rPr>
        <w:t xml:space="preserve"> (В редакции Законов от 28 декабря 2006 года № 224, 17 февраля 2009 года № 53),</w:t>
      </w:r>
    </w:p>
    <w:p w:rsidR="00651911" w:rsidRPr="00651911" w:rsidRDefault="00651911" w:rsidP="006F45F7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567"/>
        <w:jc w:val="both"/>
        <w:rPr>
          <w:rFonts w:eastAsia="Times New Roman"/>
          <w:b w:val="0"/>
          <w:sz w:val="24"/>
          <w:szCs w:val="24"/>
        </w:rPr>
      </w:pPr>
      <w:r w:rsidRPr="00651911">
        <w:rPr>
          <w:b w:val="0"/>
          <w:sz w:val="24"/>
          <w:szCs w:val="24"/>
        </w:rPr>
        <w:t>Правилами надлежащей клинической практики (</w:t>
      </w:r>
      <w:r w:rsidRPr="00651911">
        <w:rPr>
          <w:b w:val="0"/>
          <w:sz w:val="24"/>
          <w:szCs w:val="24"/>
          <w:lang w:val="en-US"/>
        </w:rPr>
        <w:t>GCP</w:t>
      </w:r>
      <w:r w:rsidRPr="00651911">
        <w:rPr>
          <w:b w:val="0"/>
          <w:sz w:val="24"/>
          <w:szCs w:val="24"/>
        </w:rPr>
        <w:t>) Евразийского экономического союза, утвержденными решением Совета Евразийской экономической комиссии от 3 ноября 2016 года №79</w:t>
      </w:r>
    </w:p>
    <w:p w:rsidR="00651911" w:rsidRPr="005474D4" w:rsidRDefault="00651911" w:rsidP="006F45F7">
      <w:pPr>
        <w:pStyle w:val="2"/>
        <w:tabs>
          <w:tab w:val="left" w:pos="993"/>
        </w:tabs>
        <w:spacing w:before="0" w:beforeAutospacing="0" w:after="0" w:afterAutospacing="0"/>
        <w:ind w:firstLine="567"/>
        <w:jc w:val="center"/>
        <w:rPr>
          <w:rFonts w:eastAsia="Times New Roman"/>
          <w:sz w:val="28"/>
          <w:szCs w:val="28"/>
        </w:rPr>
      </w:pPr>
    </w:p>
    <w:p w:rsidR="005474D4" w:rsidRPr="005474D4" w:rsidRDefault="005474D4" w:rsidP="006F45F7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D4">
        <w:rPr>
          <w:rFonts w:ascii="Times New Roman" w:hAnsi="Times New Roman" w:cs="Times New Roman"/>
          <w:b/>
          <w:sz w:val="24"/>
          <w:szCs w:val="24"/>
        </w:rPr>
        <w:t>ОСНОВНЫЕ ТЕРМИНЫ, ОПРЕДЕЛЕНИЯ И ПОНЯТИЯ, ИСПОЛЬЗУЕМЫЕ В НАСТОЯЩЕМ ПОЛОЖЕНИИ</w:t>
      </w:r>
    </w:p>
    <w:p w:rsidR="00155FF0" w:rsidRDefault="00155FF0" w:rsidP="006F45F7">
      <w:pPr>
        <w:pStyle w:val="2"/>
        <w:tabs>
          <w:tab w:val="left" w:pos="993"/>
        </w:tabs>
        <w:spacing w:before="0" w:beforeAutospacing="0" w:after="0" w:afterAutospacing="0"/>
        <w:ind w:firstLine="567"/>
        <w:rPr>
          <w:rFonts w:eastAsia="Times New Roman"/>
          <w:sz w:val="28"/>
          <w:szCs w:val="28"/>
        </w:rPr>
      </w:pPr>
    </w:p>
    <w:p w:rsidR="005474D4" w:rsidRPr="005474D4" w:rsidRDefault="005474D4" w:rsidP="006F45F7">
      <w:pPr>
        <w:pStyle w:val="a3"/>
        <w:numPr>
          <w:ilvl w:val="0"/>
          <w:numId w:val="2"/>
        </w:numPr>
        <w:tabs>
          <w:tab w:val="left" w:pos="993"/>
        </w:tabs>
        <w:spacing w:before="120" w:beforeAutospacing="0" w:after="120" w:afterAutospacing="0"/>
        <w:ind w:left="0" w:firstLine="567"/>
        <w:jc w:val="both"/>
      </w:pPr>
      <w:r w:rsidRPr="005474D4">
        <w:t xml:space="preserve">Аккредитация на право проведения клинических исследований лекарственных средств – процедура официального признания Органом по аккредитации компетентности организации здравоохранения/заявителя выполнять работы по проведению клинических исследований (испытаний) лекарственных средств  в соответствии с </w:t>
      </w:r>
      <w:r w:rsidR="00821AC8">
        <w:t>настоящим Положением</w:t>
      </w:r>
      <w:r w:rsidRPr="005474D4">
        <w:t>.</w:t>
      </w:r>
    </w:p>
    <w:p w:rsidR="005474D4" w:rsidRPr="00821AC8" w:rsidRDefault="005474D4" w:rsidP="006F45F7">
      <w:pPr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4D4">
        <w:rPr>
          <w:rFonts w:ascii="Times New Roman" w:hAnsi="Times New Roman" w:cs="Times New Roman"/>
          <w:spacing w:val="-4"/>
          <w:sz w:val="24"/>
          <w:szCs w:val="24"/>
        </w:rPr>
        <w:t xml:space="preserve">Аккредитованный объект </w:t>
      </w:r>
      <w:r w:rsidRPr="005474D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5474D4">
        <w:rPr>
          <w:rFonts w:ascii="Times New Roman" w:hAnsi="Times New Roman" w:cs="Times New Roman"/>
          <w:spacing w:val="1"/>
          <w:sz w:val="24"/>
          <w:szCs w:val="24"/>
        </w:rPr>
        <w:t xml:space="preserve"> организация здравоохранения</w:t>
      </w:r>
      <w:r w:rsidR="006D0548" w:rsidRPr="006D0548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="006D0548">
        <w:rPr>
          <w:rFonts w:ascii="Times New Roman" w:hAnsi="Times New Roman" w:cs="Times New Roman"/>
          <w:spacing w:val="1"/>
          <w:sz w:val="24"/>
          <w:szCs w:val="24"/>
        </w:rPr>
        <w:t>далее - ОЗ)</w:t>
      </w:r>
      <w:r w:rsidRPr="005474D4">
        <w:rPr>
          <w:rFonts w:ascii="Times New Roman" w:hAnsi="Times New Roman" w:cs="Times New Roman"/>
          <w:sz w:val="24"/>
          <w:szCs w:val="24"/>
        </w:rPr>
        <w:t xml:space="preserve"> </w:t>
      </w:r>
      <w:r w:rsidRPr="005474D4">
        <w:rPr>
          <w:rFonts w:ascii="Times New Roman" w:hAnsi="Times New Roman" w:cs="Times New Roman"/>
          <w:spacing w:val="-5"/>
          <w:sz w:val="24"/>
          <w:szCs w:val="24"/>
        </w:rPr>
        <w:t>прошедшая процедуру аккредитации и признанная компетентной</w:t>
      </w:r>
      <w:r w:rsidRPr="005474D4">
        <w:rPr>
          <w:rFonts w:ascii="Times New Roman" w:hAnsi="Times New Roman" w:cs="Times New Roman"/>
          <w:sz w:val="24"/>
          <w:szCs w:val="24"/>
        </w:rPr>
        <w:t xml:space="preserve"> выполнять работы по проведению клинических исследований (испытаний) лекарственных средств в соответствии с </w:t>
      </w:r>
      <w:r w:rsidR="00821AC8" w:rsidRPr="00821AC8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Pr="00821AC8">
        <w:rPr>
          <w:rFonts w:ascii="Times New Roman" w:hAnsi="Times New Roman" w:cs="Times New Roman"/>
          <w:sz w:val="24"/>
          <w:szCs w:val="24"/>
        </w:rPr>
        <w:t>.</w:t>
      </w:r>
    </w:p>
    <w:p w:rsidR="005474D4" w:rsidRPr="00821AC8" w:rsidRDefault="00520CF6" w:rsidP="006F45F7">
      <w:pPr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AC8">
        <w:rPr>
          <w:rFonts w:ascii="Times New Roman" w:hAnsi="Times New Roman" w:cs="Times New Roman"/>
          <w:sz w:val="24"/>
          <w:szCs w:val="24"/>
        </w:rPr>
        <w:t>Аккредитационная</w:t>
      </w:r>
      <w:r w:rsidR="005474D4" w:rsidRPr="00821AC8">
        <w:rPr>
          <w:rFonts w:ascii="Times New Roman" w:hAnsi="Times New Roman" w:cs="Times New Roman"/>
          <w:sz w:val="24"/>
          <w:szCs w:val="24"/>
        </w:rPr>
        <w:t xml:space="preserve"> </w:t>
      </w:r>
      <w:r w:rsidRPr="00821AC8">
        <w:rPr>
          <w:rFonts w:ascii="Times New Roman" w:hAnsi="Times New Roman" w:cs="Times New Roman"/>
          <w:sz w:val="24"/>
          <w:szCs w:val="24"/>
        </w:rPr>
        <w:t>экспертиза</w:t>
      </w:r>
      <w:r w:rsidR="005474D4" w:rsidRPr="00821AC8">
        <w:rPr>
          <w:rFonts w:ascii="Times New Roman" w:hAnsi="Times New Roman" w:cs="Times New Roman"/>
          <w:sz w:val="24"/>
          <w:szCs w:val="24"/>
        </w:rPr>
        <w:t xml:space="preserve"> - ключевой элемент/этап аккредитации, при котором проводится проверка и оценка возможности объекта аккредитации проводить клинические исследования лекарственных средств в соответствии с </w:t>
      </w:r>
      <w:r w:rsidR="00821AC8" w:rsidRPr="00821AC8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="005474D4" w:rsidRPr="00821AC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0CF6" w:rsidRPr="00520CF6" w:rsidRDefault="00520CF6" w:rsidP="006F45F7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474D4">
        <w:t xml:space="preserve">Инспекционный </w:t>
      </w:r>
      <w:r>
        <w:t>контроль</w:t>
      </w:r>
      <w:r w:rsidRPr="005474D4">
        <w:t xml:space="preserve"> - процедура проверки </w:t>
      </w:r>
      <w:r>
        <w:t xml:space="preserve">для </w:t>
      </w:r>
      <w:r w:rsidR="00C601D4">
        <w:t xml:space="preserve">подтверждения факта соблюдения аккредитованной ОЗ требований </w:t>
      </w:r>
      <w:r w:rsidR="00821AC8">
        <w:t xml:space="preserve">настоящего Положения </w:t>
      </w:r>
      <w:r w:rsidR="00C601D4">
        <w:t>и Правил</w:t>
      </w:r>
      <w:r w:rsidR="00C601D4" w:rsidRPr="00C601D4">
        <w:t xml:space="preserve"> </w:t>
      </w:r>
      <w:r w:rsidR="00C601D4" w:rsidRPr="00C83868">
        <w:t>надлежащей клинической практики (</w:t>
      </w:r>
      <w:r w:rsidR="00C601D4" w:rsidRPr="00C83868">
        <w:rPr>
          <w:lang w:val="en-US"/>
        </w:rPr>
        <w:t>GCP</w:t>
      </w:r>
      <w:r w:rsidR="00C601D4" w:rsidRPr="00C83868">
        <w:t>)</w:t>
      </w:r>
      <w:r w:rsidR="00C601D4">
        <w:t xml:space="preserve"> при проведении  клинических исследований лекарственных средств.</w:t>
      </w:r>
    </w:p>
    <w:p w:rsidR="00F2701B" w:rsidRPr="00F2701B" w:rsidRDefault="005474D4" w:rsidP="006F45F7">
      <w:pPr>
        <w:pStyle w:val="a3"/>
        <w:numPr>
          <w:ilvl w:val="0"/>
          <w:numId w:val="2"/>
        </w:numPr>
        <w:tabs>
          <w:tab w:val="left" w:pos="993"/>
        </w:tabs>
        <w:spacing w:before="120" w:beforeAutospacing="0" w:after="0" w:afterAutospacing="0"/>
        <w:ind w:left="0" w:firstLine="567"/>
        <w:jc w:val="both"/>
        <w:rPr>
          <w:color w:val="000000"/>
        </w:rPr>
      </w:pPr>
      <w:r w:rsidRPr="005474D4">
        <w:rPr>
          <w:bCs/>
        </w:rPr>
        <w:t xml:space="preserve">Клиническое исследование (испытание) лекарственного средства - </w:t>
      </w:r>
      <w:r w:rsidRPr="005474D4">
        <w:rPr>
          <w:spacing w:val="1"/>
        </w:rPr>
        <w:t xml:space="preserve">любое исследование при участии человека как </w:t>
      </w:r>
      <w:r w:rsidR="00F2701B">
        <w:rPr>
          <w:spacing w:val="1"/>
        </w:rPr>
        <w:t>субъекта</w:t>
      </w:r>
      <w:r w:rsidRPr="005474D4">
        <w:rPr>
          <w:spacing w:val="1"/>
        </w:rPr>
        <w:t>, направленное</w:t>
      </w:r>
      <w:r w:rsidR="00315049">
        <w:rPr>
          <w:spacing w:val="1"/>
        </w:rPr>
        <w:t xml:space="preserve"> на:</w:t>
      </w:r>
    </w:p>
    <w:p w:rsidR="00315049" w:rsidRPr="00315049" w:rsidRDefault="005474D4" w:rsidP="006F45F7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474D4">
        <w:rPr>
          <w:spacing w:val="1"/>
        </w:rPr>
        <w:t>выявление или подтверждение клинических</w:t>
      </w:r>
      <w:r w:rsidR="008F4AD7">
        <w:rPr>
          <w:spacing w:val="1"/>
        </w:rPr>
        <w:t xml:space="preserve"> и/или</w:t>
      </w:r>
      <w:r w:rsidRPr="005474D4">
        <w:rPr>
          <w:spacing w:val="1"/>
        </w:rPr>
        <w:t xml:space="preserve"> фармакологических эффектов </w:t>
      </w:r>
      <w:r w:rsidR="008F4AD7">
        <w:rPr>
          <w:spacing w:val="1"/>
        </w:rPr>
        <w:t>исследуемого лекарственного</w:t>
      </w:r>
      <w:r w:rsidRPr="005474D4">
        <w:rPr>
          <w:spacing w:val="1"/>
        </w:rPr>
        <w:t xml:space="preserve"> средств</w:t>
      </w:r>
      <w:r w:rsidR="008F4AD7">
        <w:rPr>
          <w:spacing w:val="1"/>
        </w:rPr>
        <w:t>а</w:t>
      </w:r>
      <w:r w:rsidR="00315049">
        <w:rPr>
          <w:spacing w:val="1"/>
        </w:rPr>
        <w:t>;</w:t>
      </w:r>
      <w:r w:rsidRPr="005474D4">
        <w:rPr>
          <w:spacing w:val="1"/>
        </w:rPr>
        <w:t xml:space="preserve"> </w:t>
      </w:r>
    </w:p>
    <w:p w:rsidR="00315049" w:rsidRPr="00315049" w:rsidRDefault="00315049" w:rsidP="006F45F7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474D4">
        <w:rPr>
          <w:spacing w:val="1"/>
        </w:rPr>
        <w:lastRenderedPageBreak/>
        <w:t>и/или</w:t>
      </w:r>
    </w:p>
    <w:p w:rsidR="00315049" w:rsidRPr="00315049" w:rsidRDefault="005474D4" w:rsidP="006F45F7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474D4">
        <w:rPr>
          <w:spacing w:val="1"/>
        </w:rPr>
        <w:t>выявление побочных</w:t>
      </w:r>
      <w:r w:rsidR="00315049">
        <w:rPr>
          <w:spacing w:val="1"/>
        </w:rPr>
        <w:t xml:space="preserve"> (нежелательных)</w:t>
      </w:r>
      <w:r w:rsidRPr="005474D4">
        <w:rPr>
          <w:spacing w:val="1"/>
        </w:rPr>
        <w:t xml:space="preserve"> реакций </w:t>
      </w:r>
      <w:r w:rsidR="00315049">
        <w:rPr>
          <w:spacing w:val="1"/>
        </w:rPr>
        <w:t>исследуемого лекарственного</w:t>
      </w:r>
      <w:r w:rsidR="00315049" w:rsidRPr="005474D4">
        <w:rPr>
          <w:spacing w:val="1"/>
        </w:rPr>
        <w:t xml:space="preserve"> средств</w:t>
      </w:r>
      <w:r w:rsidR="00315049">
        <w:rPr>
          <w:spacing w:val="1"/>
        </w:rPr>
        <w:t>а;</w:t>
      </w:r>
      <w:r w:rsidRPr="005474D4">
        <w:rPr>
          <w:spacing w:val="1"/>
        </w:rPr>
        <w:t xml:space="preserve"> </w:t>
      </w:r>
    </w:p>
    <w:p w:rsidR="00315049" w:rsidRPr="00315049" w:rsidRDefault="005474D4" w:rsidP="006F45F7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474D4">
        <w:rPr>
          <w:spacing w:val="1"/>
        </w:rPr>
        <w:t xml:space="preserve">и/или </w:t>
      </w:r>
    </w:p>
    <w:p w:rsidR="005474D4" w:rsidRPr="005474D4" w:rsidRDefault="00D86112" w:rsidP="006F45F7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spacing w:val="1"/>
        </w:rPr>
        <w:t xml:space="preserve"> изучение</w:t>
      </w:r>
      <w:r w:rsidR="005474D4" w:rsidRPr="005474D4">
        <w:rPr>
          <w:spacing w:val="1"/>
        </w:rPr>
        <w:t xml:space="preserve"> всасывания, распределения, метаболизма и выведения </w:t>
      </w:r>
      <w:r w:rsidR="0030566F">
        <w:rPr>
          <w:spacing w:val="1"/>
        </w:rPr>
        <w:t>исследуемого лекарственного</w:t>
      </w:r>
      <w:r w:rsidR="0030566F" w:rsidRPr="005474D4">
        <w:rPr>
          <w:spacing w:val="1"/>
        </w:rPr>
        <w:t xml:space="preserve"> средств</w:t>
      </w:r>
      <w:r w:rsidR="0030566F">
        <w:rPr>
          <w:spacing w:val="1"/>
        </w:rPr>
        <w:t>а</w:t>
      </w:r>
      <w:r w:rsidR="0030566F" w:rsidRPr="005474D4">
        <w:rPr>
          <w:spacing w:val="1"/>
        </w:rPr>
        <w:t xml:space="preserve"> </w:t>
      </w:r>
      <w:r w:rsidR="005474D4" w:rsidRPr="005474D4">
        <w:rPr>
          <w:spacing w:val="1"/>
        </w:rPr>
        <w:t>с целью подтверждения его безопасности и/или эффективности.</w:t>
      </w:r>
    </w:p>
    <w:p w:rsidR="005474D4" w:rsidRPr="00C83868" w:rsidRDefault="005474D4" w:rsidP="006F45F7">
      <w:pPr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155">
        <w:rPr>
          <w:rFonts w:ascii="Times New Roman" w:hAnsi="Times New Roman" w:cs="Times New Roman"/>
          <w:sz w:val="24"/>
          <w:szCs w:val="24"/>
        </w:rPr>
        <w:t xml:space="preserve">Орган по аккредитации – структурное подразделение Департамента лекарственного обеспечения и медицинской техники при Министерстве здравоохранения Кыргызской Республики (далее ДЛОиМТ), которому делегировано право проведения работ по аккредитации </w:t>
      </w:r>
      <w:r w:rsidRPr="00F72155">
        <w:rPr>
          <w:rFonts w:ascii="Times New Roman" w:hAnsi="Times New Roman" w:cs="Times New Roman"/>
          <w:spacing w:val="1"/>
          <w:sz w:val="24"/>
          <w:szCs w:val="24"/>
        </w:rPr>
        <w:t xml:space="preserve">организаций здравоохранения, </w:t>
      </w:r>
      <w:r w:rsidRPr="00F72155">
        <w:rPr>
          <w:rFonts w:ascii="Times New Roman" w:hAnsi="Times New Roman" w:cs="Times New Roman"/>
          <w:sz w:val="24"/>
          <w:szCs w:val="24"/>
        </w:rPr>
        <w:t>проводящих клинические исследования лекарственных средств</w:t>
      </w:r>
      <w:r w:rsidRPr="00F72155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F72155">
        <w:rPr>
          <w:rFonts w:ascii="Times New Roman" w:hAnsi="Times New Roman" w:cs="Times New Roman"/>
          <w:sz w:val="24"/>
          <w:szCs w:val="24"/>
        </w:rPr>
        <w:t xml:space="preserve"> </w:t>
      </w:r>
      <w:r w:rsidR="00D86112" w:rsidRPr="00F72155">
        <w:rPr>
          <w:rFonts w:ascii="Times New Roman" w:hAnsi="Times New Roman" w:cs="Times New Roman"/>
          <w:sz w:val="24"/>
          <w:szCs w:val="24"/>
        </w:rPr>
        <w:t>КР</w:t>
      </w:r>
      <w:r w:rsidRPr="00F72155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C83868" w:rsidRPr="00C83868" w:rsidRDefault="00C83868" w:rsidP="00821AC8">
      <w:pPr>
        <w:pStyle w:val="ConsPlusNormal"/>
        <w:numPr>
          <w:ilvl w:val="0"/>
          <w:numId w:val="2"/>
        </w:numPr>
        <w:tabs>
          <w:tab w:val="left" w:pos="993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868">
        <w:rPr>
          <w:rFonts w:ascii="Times New Roman" w:hAnsi="Times New Roman" w:cs="Times New Roman"/>
          <w:sz w:val="24"/>
          <w:szCs w:val="24"/>
        </w:rPr>
        <w:t>Правила надлежащей клинической практики (</w:t>
      </w:r>
      <w:r w:rsidRPr="00C83868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Pr="00C838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83868">
        <w:rPr>
          <w:rFonts w:ascii="Times New Roman" w:hAnsi="Times New Roman" w:cs="Times New Roman"/>
          <w:sz w:val="24"/>
          <w:szCs w:val="24"/>
        </w:rPr>
        <w:t xml:space="preserve"> </w:t>
      </w:r>
      <w:r w:rsidR="00821AC8" w:rsidRPr="00821AC8">
        <w:rPr>
          <w:rFonts w:ascii="Times New Roman" w:hAnsi="Times New Roman" w:cs="Times New Roman"/>
          <w:sz w:val="24"/>
          <w:szCs w:val="24"/>
        </w:rPr>
        <w:t>свод этических и научных требований к планированию,</w:t>
      </w:r>
      <w:r w:rsidR="00821AC8">
        <w:rPr>
          <w:rFonts w:ascii="Times New Roman" w:hAnsi="Times New Roman" w:cs="Times New Roman"/>
          <w:sz w:val="24"/>
          <w:szCs w:val="24"/>
        </w:rPr>
        <w:t xml:space="preserve"> </w:t>
      </w:r>
      <w:r w:rsidR="00821AC8" w:rsidRPr="00821AC8">
        <w:rPr>
          <w:rFonts w:ascii="Times New Roman" w:hAnsi="Times New Roman" w:cs="Times New Roman"/>
          <w:sz w:val="24"/>
          <w:szCs w:val="24"/>
        </w:rPr>
        <w:t>проведению, реализации, мониторингу, аудиту, документированию,</w:t>
      </w:r>
      <w:r w:rsidR="00821AC8">
        <w:rPr>
          <w:rFonts w:ascii="Times New Roman" w:hAnsi="Times New Roman" w:cs="Times New Roman"/>
          <w:sz w:val="24"/>
          <w:szCs w:val="24"/>
        </w:rPr>
        <w:t xml:space="preserve"> </w:t>
      </w:r>
      <w:r w:rsidR="00821AC8" w:rsidRPr="00821AC8">
        <w:rPr>
          <w:rFonts w:ascii="Times New Roman" w:hAnsi="Times New Roman" w:cs="Times New Roman"/>
          <w:sz w:val="24"/>
          <w:szCs w:val="24"/>
        </w:rPr>
        <w:t>анализу и представлению результатов клинических исследований,</w:t>
      </w:r>
      <w:r w:rsidR="00821AC8">
        <w:rPr>
          <w:rFonts w:ascii="Times New Roman" w:hAnsi="Times New Roman" w:cs="Times New Roman"/>
          <w:sz w:val="24"/>
          <w:szCs w:val="24"/>
        </w:rPr>
        <w:t xml:space="preserve"> </w:t>
      </w:r>
      <w:r w:rsidR="00821AC8" w:rsidRPr="00821AC8">
        <w:rPr>
          <w:rFonts w:ascii="Times New Roman" w:hAnsi="Times New Roman" w:cs="Times New Roman"/>
          <w:sz w:val="24"/>
          <w:szCs w:val="24"/>
        </w:rPr>
        <w:t>обеспечивающих защиту прав, безопасности и благополучия субъектов</w:t>
      </w:r>
      <w:r w:rsidR="00821AC8">
        <w:rPr>
          <w:rFonts w:ascii="Times New Roman" w:hAnsi="Times New Roman" w:cs="Times New Roman"/>
          <w:sz w:val="24"/>
          <w:szCs w:val="24"/>
        </w:rPr>
        <w:t xml:space="preserve"> </w:t>
      </w:r>
      <w:r w:rsidR="00821AC8" w:rsidRPr="00821AC8">
        <w:rPr>
          <w:rFonts w:ascii="Times New Roman" w:hAnsi="Times New Roman" w:cs="Times New Roman"/>
          <w:sz w:val="24"/>
          <w:szCs w:val="24"/>
        </w:rPr>
        <w:t>исследования и получение в рамках клинического исследования</w:t>
      </w:r>
      <w:r w:rsidR="00821AC8">
        <w:rPr>
          <w:rFonts w:ascii="Times New Roman" w:hAnsi="Times New Roman" w:cs="Times New Roman"/>
          <w:sz w:val="24"/>
          <w:szCs w:val="24"/>
        </w:rPr>
        <w:t xml:space="preserve"> </w:t>
      </w:r>
      <w:r w:rsidR="00821AC8" w:rsidRPr="00821AC8">
        <w:rPr>
          <w:rFonts w:ascii="Times New Roman" w:hAnsi="Times New Roman" w:cs="Times New Roman"/>
          <w:sz w:val="24"/>
          <w:szCs w:val="24"/>
        </w:rPr>
        <w:t>надежных и достоверных данных</w:t>
      </w:r>
      <w:r w:rsidRPr="00C83868">
        <w:rPr>
          <w:rFonts w:ascii="Times New Roman" w:hAnsi="Times New Roman" w:cs="Times New Roman"/>
          <w:sz w:val="24"/>
          <w:szCs w:val="24"/>
        </w:rPr>
        <w:t>.</w:t>
      </w:r>
    </w:p>
    <w:p w:rsidR="002267D0" w:rsidRPr="002267D0" w:rsidRDefault="002267D0" w:rsidP="006F45F7">
      <w:pPr>
        <w:numPr>
          <w:ilvl w:val="0"/>
          <w:numId w:val="2"/>
        </w:numPr>
        <w:tabs>
          <w:tab w:val="left" w:pos="709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267D0">
        <w:rPr>
          <w:rFonts w:ascii="Times New Roman" w:hAnsi="Times New Roman" w:cs="Times New Roman"/>
          <w:sz w:val="24"/>
          <w:szCs w:val="24"/>
        </w:rPr>
        <w:t xml:space="preserve">Самооценка – процедура оценки деятельности организации здравоохранения на соответствие </w:t>
      </w:r>
      <w:hyperlink r:id="rId8" w:anchor="z2" w:history="1">
        <w:r w:rsidRPr="002267D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стандартам</w:t>
        </w:r>
      </w:hyperlink>
      <w:r w:rsidRPr="002267D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2267D0">
        <w:rPr>
          <w:rFonts w:ascii="Times New Roman" w:hAnsi="Times New Roman" w:cs="Times New Roman"/>
          <w:sz w:val="24"/>
          <w:szCs w:val="24"/>
        </w:rPr>
        <w:t>аккредитации, проводимая медицинской организацией самостоятельно или с привлечением независимых экспертов</w:t>
      </w:r>
      <w:bookmarkStart w:id="4" w:name="z30"/>
      <w:bookmarkEnd w:id="4"/>
      <w:r w:rsidRPr="002267D0">
        <w:rPr>
          <w:rFonts w:ascii="Times New Roman" w:hAnsi="Times New Roman" w:cs="Times New Roman"/>
          <w:sz w:val="24"/>
          <w:szCs w:val="24"/>
        </w:rPr>
        <w:t>.</w:t>
      </w:r>
    </w:p>
    <w:p w:rsidR="005474D4" w:rsidRPr="005474D4" w:rsidRDefault="005474D4" w:rsidP="006F45F7">
      <w:pPr>
        <w:numPr>
          <w:ilvl w:val="0"/>
          <w:numId w:val="2"/>
        </w:numPr>
        <w:tabs>
          <w:tab w:val="left" w:pos="709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474D4">
        <w:rPr>
          <w:rFonts w:ascii="Times New Roman" w:hAnsi="Times New Roman" w:cs="Times New Roman"/>
          <w:spacing w:val="-2"/>
          <w:sz w:val="24"/>
          <w:szCs w:val="24"/>
        </w:rPr>
        <w:t xml:space="preserve">Система аккредитации </w:t>
      </w:r>
      <w:r w:rsidRPr="005474D4">
        <w:rPr>
          <w:rFonts w:ascii="Times New Roman" w:hAnsi="Times New Roman" w:cs="Times New Roman"/>
          <w:spacing w:val="1"/>
          <w:sz w:val="24"/>
          <w:szCs w:val="24"/>
        </w:rPr>
        <w:t>организаций здравоохранения</w:t>
      </w:r>
      <w:r w:rsidRPr="005474D4">
        <w:rPr>
          <w:rFonts w:ascii="Times New Roman" w:hAnsi="Times New Roman" w:cs="Times New Roman"/>
          <w:sz w:val="24"/>
          <w:szCs w:val="24"/>
        </w:rPr>
        <w:t>, проводящих клинические исследования лекарственных средств</w:t>
      </w:r>
      <w:r w:rsidRPr="005474D4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5474D4">
        <w:rPr>
          <w:rFonts w:ascii="Times New Roman" w:hAnsi="Times New Roman" w:cs="Times New Roman"/>
          <w:sz w:val="24"/>
          <w:szCs w:val="24"/>
        </w:rPr>
        <w:t xml:space="preserve"> </w:t>
      </w:r>
      <w:r w:rsidR="001E3A2D">
        <w:rPr>
          <w:rFonts w:ascii="Times New Roman" w:hAnsi="Times New Roman" w:cs="Times New Roman"/>
          <w:sz w:val="24"/>
          <w:szCs w:val="24"/>
        </w:rPr>
        <w:t>Кыргызской Республике (</w:t>
      </w:r>
      <w:r w:rsidR="001E3A2D">
        <w:rPr>
          <w:rFonts w:ascii="Times New Roman" w:hAnsi="Times New Roman" w:cs="Times New Roman"/>
          <w:spacing w:val="1"/>
          <w:sz w:val="24"/>
          <w:szCs w:val="24"/>
        </w:rPr>
        <w:t xml:space="preserve">далее </w:t>
      </w:r>
      <w:r w:rsidR="001E3A2D">
        <w:rPr>
          <w:rFonts w:ascii="Times New Roman" w:hAnsi="Times New Roman" w:cs="Times New Roman"/>
          <w:sz w:val="24"/>
          <w:szCs w:val="24"/>
        </w:rPr>
        <w:t>- КР)</w:t>
      </w:r>
      <w:r w:rsidRPr="005474D4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5474D4">
        <w:rPr>
          <w:rFonts w:ascii="Times New Roman" w:hAnsi="Times New Roman" w:cs="Times New Roman"/>
          <w:spacing w:val="-2"/>
          <w:sz w:val="24"/>
          <w:szCs w:val="24"/>
        </w:rPr>
        <w:t>совокупность пра</w:t>
      </w:r>
      <w:r w:rsidRPr="005474D4">
        <w:rPr>
          <w:rFonts w:ascii="Times New Roman" w:hAnsi="Times New Roman" w:cs="Times New Roman"/>
          <w:spacing w:val="-3"/>
          <w:sz w:val="24"/>
          <w:szCs w:val="24"/>
        </w:rPr>
        <w:t>вил, требований, инструментов, организационных мероприятий, методов и процедур, регу</w:t>
      </w:r>
      <w:r w:rsidRPr="005474D4">
        <w:rPr>
          <w:rFonts w:ascii="Times New Roman" w:hAnsi="Times New Roman" w:cs="Times New Roman"/>
          <w:spacing w:val="-4"/>
          <w:sz w:val="24"/>
          <w:szCs w:val="24"/>
        </w:rPr>
        <w:t>лирующих деятельность участников системы.</w:t>
      </w:r>
    </w:p>
    <w:p w:rsidR="001E3A2D" w:rsidRDefault="001E3A2D" w:rsidP="006F45F7">
      <w:pPr>
        <w:numPr>
          <w:ilvl w:val="0"/>
          <w:numId w:val="2"/>
        </w:numPr>
        <w:tabs>
          <w:tab w:val="left" w:pos="0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по аккредитации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орган управления системой аккредитации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организаций здравоохранения</w:t>
      </w:r>
      <w:r>
        <w:rPr>
          <w:rFonts w:ascii="Times New Roman" w:hAnsi="Times New Roman" w:cs="Times New Roman"/>
          <w:sz w:val="24"/>
          <w:szCs w:val="24"/>
        </w:rPr>
        <w:t>, проводящих клинические исследования лекарственных средств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1E3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5474D4" w:rsidRPr="005474D4" w:rsidRDefault="005474D4" w:rsidP="006F45F7">
      <w:pPr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474D4">
        <w:rPr>
          <w:rFonts w:ascii="Times New Roman" w:hAnsi="Times New Roman" w:cs="Times New Roman"/>
          <w:spacing w:val="-4"/>
          <w:sz w:val="24"/>
          <w:szCs w:val="24"/>
        </w:rPr>
        <w:t>Объект</w:t>
      </w:r>
      <w:r w:rsidRPr="005474D4">
        <w:rPr>
          <w:rFonts w:ascii="Times New Roman" w:hAnsi="Times New Roman" w:cs="Times New Roman"/>
          <w:spacing w:val="-2"/>
          <w:sz w:val="24"/>
          <w:szCs w:val="24"/>
        </w:rPr>
        <w:t xml:space="preserve"> аккредитации/аккредитуемый объект -</w:t>
      </w:r>
      <w:r w:rsidRPr="005474D4">
        <w:rPr>
          <w:rFonts w:ascii="Times New Roman" w:hAnsi="Times New Roman" w:cs="Times New Roman"/>
          <w:spacing w:val="1"/>
          <w:sz w:val="24"/>
          <w:szCs w:val="24"/>
        </w:rPr>
        <w:t xml:space="preserve"> организация здравоохранения,</w:t>
      </w:r>
      <w:r w:rsidRPr="005474D4">
        <w:rPr>
          <w:rFonts w:ascii="Times New Roman" w:hAnsi="Times New Roman" w:cs="Times New Roman"/>
          <w:sz w:val="24"/>
          <w:szCs w:val="24"/>
        </w:rPr>
        <w:t xml:space="preserve"> </w:t>
      </w:r>
      <w:r w:rsidRPr="005474D4">
        <w:rPr>
          <w:rFonts w:ascii="Times New Roman" w:hAnsi="Times New Roman" w:cs="Times New Roman"/>
          <w:spacing w:val="-5"/>
          <w:sz w:val="24"/>
          <w:szCs w:val="24"/>
        </w:rPr>
        <w:t>претендующая  на получение статуса «аккредитованная на право</w:t>
      </w:r>
      <w:r w:rsidRPr="005474D4">
        <w:rPr>
          <w:rFonts w:ascii="Times New Roman" w:hAnsi="Times New Roman" w:cs="Times New Roman"/>
          <w:sz w:val="24"/>
          <w:szCs w:val="24"/>
        </w:rPr>
        <w:t xml:space="preserve"> проведения клинических исследований лекарственных средств</w:t>
      </w:r>
      <w:r w:rsidRPr="005474D4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5474D4">
        <w:rPr>
          <w:rFonts w:ascii="Times New Roman" w:hAnsi="Times New Roman" w:cs="Times New Roman"/>
          <w:sz w:val="24"/>
          <w:szCs w:val="24"/>
        </w:rPr>
        <w:t xml:space="preserve"> </w:t>
      </w:r>
      <w:r w:rsidR="00D86112">
        <w:rPr>
          <w:rFonts w:ascii="Times New Roman" w:hAnsi="Times New Roman" w:cs="Times New Roman"/>
          <w:sz w:val="24"/>
          <w:szCs w:val="24"/>
        </w:rPr>
        <w:t>КР</w:t>
      </w:r>
      <w:r w:rsidRPr="005474D4">
        <w:rPr>
          <w:rFonts w:ascii="Times New Roman" w:hAnsi="Times New Roman" w:cs="Times New Roman"/>
          <w:spacing w:val="-5"/>
          <w:sz w:val="24"/>
          <w:szCs w:val="24"/>
        </w:rPr>
        <w:t>» и подавшая письменное заявление на прохождение процедуры аккредитации в Орган по аккредитации</w:t>
      </w:r>
      <w:r w:rsidRPr="005474D4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5474D4" w:rsidRDefault="005474D4" w:rsidP="006F45F7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4D4">
        <w:rPr>
          <w:rFonts w:ascii="Times New Roman" w:hAnsi="Times New Roman" w:cs="Times New Roman"/>
          <w:sz w:val="24"/>
          <w:szCs w:val="24"/>
        </w:rPr>
        <w:t>Эксперт по аккредитации</w:t>
      </w:r>
      <w:r w:rsidRPr="005474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4D4">
        <w:rPr>
          <w:rFonts w:ascii="Times New Roman" w:hAnsi="Times New Roman" w:cs="Times New Roman"/>
          <w:sz w:val="24"/>
          <w:szCs w:val="24"/>
        </w:rPr>
        <w:t xml:space="preserve">- специалист, соответствующий критериям, установленным настоящим Положением,  прошедший  специальное обучение и стажировку и признанный </w:t>
      </w:r>
      <w:r w:rsidR="00405362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Pr="005474D4">
        <w:rPr>
          <w:rFonts w:ascii="Times New Roman" w:hAnsi="Times New Roman" w:cs="Times New Roman"/>
          <w:sz w:val="24"/>
          <w:szCs w:val="24"/>
        </w:rPr>
        <w:t xml:space="preserve"> компетентным для участия в работах по аккредитации</w:t>
      </w:r>
      <w:r w:rsidRPr="005474D4">
        <w:rPr>
          <w:rFonts w:ascii="Times New Roman" w:hAnsi="Times New Roman" w:cs="Times New Roman"/>
          <w:spacing w:val="1"/>
          <w:sz w:val="24"/>
          <w:szCs w:val="24"/>
        </w:rPr>
        <w:t xml:space="preserve"> организаций здравоохранения</w:t>
      </w:r>
      <w:r w:rsidRPr="005474D4">
        <w:rPr>
          <w:rFonts w:ascii="Times New Roman" w:hAnsi="Times New Roman" w:cs="Times New Roman"/>
          <w:sz w:val="24"/>
          <w:szCs w:val="24"/>
        </w:rPr>
        <w:t>, проводящих клинические исследования лекарственных средств</w:t>
      </w:r>
      <w:r w:rsidRPr="005474D4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5474D4">
        <w:rPr>
          <w:rFonts w:ascii="Times New Roman" w:hAnsi="Times New Roman" w:cs="Times New Roman"/>
          <w:sz w:val="24"/>
          <w:szCs w:val="24"/>
        </w:rPr>
        <w:t xml:space="preserve"> </w:t>
      </w:r>
      <w:r w:rsidR="00D86112">
        <w:rPr>
          <w:rFonts w:ascii="Times New Roman" w:hAnsi="Times New Roman" w:cs="Times New Roman"/>
          <w:sz w:val="24"/>
          <w:szCs w:val="24"/>
        </w:rPr>
        <w:t>КР</w:t>
      </w:r>
      <w:r w:rsidRPr="00547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112" w:rsidRDefault="00D86112" w:rsidP="006F45F7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2A6" w:rsidRPr="003B3F0A" w:rsidRDefault="009E32A6" w:rsidP="006F45F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9E32A6">
        <w:rPr>
          <w:rFonts w:ascii="Times New Roman" w:hAnsi="Times New Roman" w:cs="Times New Roman"/>
          <w:b/>
          <w:spacing w:val="5"/>
          <w:sz w:val="24"/>
          <w:szCs w:val="24"/>
        </w:rPr>
        <w:t>ОБЩИЕ ПОЛОЖЕНИЯ</w:t>
      </w:r>
    </w:p>
    <w:p w:rsidR="003B3F0A" w:rsidRDefault="003B3F0A" w:rsidP="006F45F7">
      <w:pPr>
        <w:pStyle w:val="a4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9E32A6" w:rsidRPr="003B3F0A" w:rsidRDefault="009E32A6" w:rsidP="006F45F7">
      <w:pPr>
        <w:pStyle w:val="a4"/>
        <w:numPr>
          <w:ilvl w:val="0"/>
          <w:numId w:val="33"/>
        </w:numPr>
        <w:tabs>
          <w:tab w:val="left" w:pos="709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B3F0A">
        <w:rPr>
          <w:rFonts w:ascii="Times New Roman" w:hAnsi="Times New Roman" w:cs="Times New Roman"/>
          <w:spacing w:val="1"/>
          <w:sz w:val="24"/>
          <w:szCs w:val="24"/>
        </w:rPr>
        <w:t xml:space="preserve">Настоящим Положением регулируются порядок и условия аккредитации ОЗ, </w:t>
      </w:r>
      <w:r w:rsidR="006D0548" w:rsidRPr="003B3F0A">
        <w:rPr>
          <w:rFonts w:ascii="Times New Roman" w:hAnsi="Times New Roman" w:cs="Times New Roman"/>
          <w:sz w:val="24"/>
          <w:szCs w:val="24"/>
        </w:rPr>
        <w:t>проводящих</w:t>
      </w:r>
      <w:r w:rsidR="006D0548" w:rsidRPr="003B3F0A">
        <w:rPr>
          <w:rFonts w:ascii="Times New Roman" w:hAnsi="Times New Roman" w:cs="Times New Roman"/>
          <w:sz w:val="26"/>
          <w:szCs w:val="26"/>
        </w:rPr>
        <w:t xml:space="preserve"> </w:t>
      </w:r>
      <w:r w:rsidR="002E13FC" w:rsidRPr="003B3F0A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Pr="003B3F0A">
        <w:rPr>
          <w:rFonts w:ascii="Times New Roman" w:hAnsi="Times New Roman" w:cs="Times New Roman"/>
          <w:sz w:val="24"/>
          <w:szCs w:val="24"/>
        </w:rPr>
        <w:t>.</w:t>
      </w:r>
      <w:r w:rsidRPr="003B3F0A">
        <w:rPr>
          <w:rFonts w:ascii="Times New Roman" w:hAnsi="Times New Roman" w:cs="Times New Roman"/>
          <w:color w:val="FF0000"/>
        </w:rPr>
        <w:t xml:space="preserve"> </w:t>
      </w:r>
    </w:p>
    <w:p w:rsidR="009E32A6" w:rsidRPr="003B3F0A" w:rsidRDefault="009E32A6" w:rsidP="006F45F7">
      <w:pPr>
        <w:pStyle w:val="a4"/>
        <w:numPr>
          <w:ilvl w:val="0"/>
          <w:numId w:val="33"/>
        </w:numPr>
        <w:tabs>
          <w:tab w:val="left" w:pos="709"/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3F0A">
        <w:rPr>
          <w:rFonts w:ascii="Times New Roman" w:hAnsi="Times New Roman" w:cs="Times New Roman"/>
          <w:sz w:val="24"/>
          <w:szCs w:val="24"/>
        </w:rPr>
        <w:t>А</w:t>
      </w:r>
      <w:r w:rsidRPr="003B3F0A">
        <w:rPr>
          <w:rFonts w:ascii="Times New Roman" w:hAnsi="Times New Roman" w:cs="Times New Roman"/>
          <w:spacing w:val="-5"/>
          <w:sz w:val="24"/>
          <w:szCs w:val="24"/>
        </w:rPr>
        <w:t xml:space="preserve">ккредитация </w:t>
      </w:r>
      <w:r w:rsidRPr="003B3F0A">
        <w:rPr>
          <w:rFonts w:ascii="Times New Roman" w:hAnsi="Times New Roman" w:cs="Times New Roman"/>
          <w:spacing w:val="1"/>
          <w:sz w:val="24"/>
          <w:szCs w:val="24"/>
        </w:rPr>
        <w:t>ОЗ,</w:t>
      </w:r>
      <w:r w:rsidRPr="003B3F0A">
        <w:rPr>
          <w:rFonts w:ascii="Times New Roman" w:hAnsi="Times New Roman" w:cs="Times New Roman"/>
          <w:sz w:val="24"/>
          <w:szCs w:val="24"/>
        </w:rPr>
        <w:t xml:space="preserve"> </w:t>
      </w:r>
      <w:r w:rsidR="002E13FC" w:rsidRPr="003B3F0A">
        <w:rPr>
          <w:rFonts w:ascii="Times New Roman" w:hAnsi="Times New Roman" w:cs="Times New Roman"/>
          <w:sz w:val="24"/>
          <w:szCs w:val="24"/>
        </w:rPr>
        <w:t>проводящих</w:t>
      </w:r>
      <w:r w:rsidR="002E13FC" w:rsidRPr="003B3F0A">
        <w:rPr>
          <w:rFonts w:ascii="Times New Roman" w:hAnsi="Times New Roman" w:cs="Times New Roman"/>
          <w:sz w:val="26"/>
          <w:szCs w:val="26"/>
        </w:rPr>
        <w:t xml:space="preserve"> </w:t>
      </w:r>
      <w:r w:rsidR="002E13FC" w:rsidRPr="003B3F0A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Pr="003B3F0A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3B3F0A">
        <w:rPr>
          <w:rFonts w:ascii="Times New Roman" w:hAnsi="Times New Roman" w:cs="Times New Roman"/>
          <w:spacing w:val="-3"/>
          <w:sz w:val="24"/>
          <w:szCs w:val="24"/>
        </w:rPr>
        <w:t xml:space="preserve"> осуществляется  в порядке, </w:t>
      </w:r>
      <w:r w:rsidRPr="003B3F0A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</w:t>
      </w:r>
      <w:r w:rsidR="000A2D72" w:rsidRPr="003B3F0A">
        <w:rPr>
          <w:rFonts w:ascii="Times New Roman" w:hAnsi="Times New Roman" w:cs="Times New Roman"/>
          <w:sz w:val="24"/>
          <w:szCs w:val="24"/>
        </w:rPr>
        <w:t>КР</w:t>
      </w:r>
      <w:r w:rsidRPr="003B3F0A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:rsidR="009E32A6" w:rsidRPr="003B3F0A" w:rsidRDefault="009E32A6" w:rsidP="006F45F7">
      <w:pPr>
        <w:pStyle w:val="a4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3F0A">
        <w:rPr>
          <w:rFonts w:ascii="Times New Roman" w:hAnsi="Times New Roman" w:cs="Times New Roman"/>
          <w:sz w:val="24"/>
          <w:szCs w:val="24"/>
        </w:rPr>
        <w:t xml:space="preserve">Аккредитация </w:t>
      </w:r>
      <w:r w:rsidRPr="003B3F0A">
        <w:rPr>
          <w:rFonts w:ascii="Times New Roman" w:hAnsi="Times New Roman" w:cs="Times New Roman"/>
          <w:spacing w:val="1"/>
          <w:sz w:val="24"/>
          <w:szCs w:val="24"/>
        </w:rPr>
        <w:t xml:space="preserve">ОЗ, </w:t>
      </w:r>
      <w:r w:rsidR="002E13FC" w:rsidRPr="003B3F0A">
        <w:rPr>
          <w:rFonts w:ascii="Times New Roman" w:hAnsi="Times New Roman" w:cs="Times New Roman"/>
          <w:sz w:val="24"/>
          <w:szCs w:val="24"/>
        </w:rPr>
        <w:t>проводящих</w:t>
      </w:r>
      <w:r w:rsidR="002E13FC" w:rsidRPr="003B3F0A">
        <w:rPr>
          <w:rFonts w:ascii="Times New Roman" w:hAnsi="Times New Roman" w:cs="Times New Roman"/>
          <w:sz w:val="26"/>
          <w:szCs w:val="26"/>
        </w:rPr>
        <w:t xml:space="preserve"> </w:t>
      </w:r>
      <w:r w:rsidR="002E13FC" w:rsidRPr="003B3F0A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="002E13FC" w:rsidRPr="003B3F0A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2E13FC" w:rsidRPr="003B3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3F0A">
        <w:rPr>
          <w:rFonts w:ascii="Times New Roman" w:hAnsi="Times New Roman" w:cs="Times New Roman"/>
          <w:sz w:val="24"/>
          <w:szCs w:val="24"/>
        </w:rPr>
        <w:t>осуществляется на основе принципов:</w:t>
      </w:r>
    </w:p>
    <w:p w:rsidR="009E32A6" w:rsidRPr="002E13FC" w:rsidRDefault="009E32A6" w:rsidP="006F45F7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3FC">
        <w:rPr>
          <w:rFonts w:ascii="Times New Roman" w:hAnsi="Times New Roman" w:cs="Times New Roman"/>
          <w:sz w:val="24"/>
          <w:szCs w:val="24"/>
        </w:rPr>
        <w:t>обязательности;</w:t>
      </w:r>
    </w:p>
    <w:p w:rsidR="009E32A6" w:rsidRPr="002E13FC" w:rsidRDefault="009E32A6" w:rsidP="006F45F7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3FC">
        <w:rPr>
          <w:rFonts w:ascii="Times New Roman" w:hAnsi="Times New Roman" w:cs="Times New Roman"/>
          <w:sz w:val="24"/>
          <w:szCs w:val="24"/>
        </w:rPr>
        <w:t>открытости и доступности правил аккредитации;</w:t>
      </w:r>
    </w:p>
    <w:p w:rsidR="009E32A6" w:rsidRPr="002E13FC" w:rsidRDefault="009E32A6" w:rsidP="006F45F7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3FC">
        <w:rPr>
          <w:rFonts w:ascii="Times New Roman" w:hAnsi="Times New Roman" w:cs="Times New Roman"/>
          <w:spacing w:val="-1"/>
          <w:sz w:val="24"/>
          <w:szCs w:val="24"/>
        </w:rPr>
        <w:t xml:space="preserve">компетентности органа по аккредитации; </w:t>
      </w:r>
    </w:p>
    <w:p w:rsidR="009E32A6" w:rsidRPr="002E13FC" w:rsidRDefault="009E32A6" w:rsidP="006F45F7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3FC">
        <w:rPr>
          <w:rFonts w:ascii="Times New Roman" w:hAnsi="Times New Roman" w:cs="Times New Roman"/>
          <w:spacing w:val="-1"/>
          <w:sz w:val="24"/>
          <w:szCs w:val="24"/>
        </w:rPr>
        <w:t xml:space="preserve">обеспечения равенства прав, законных интересов всех лиц, претендующих на </w:t>
      </w:r>
      <w:r w:rsidRPr="002E13FC">
        <w:rPr>
          <w:rFonts w:ascii="Times New Roman" w:hAnsi="Times New Roman" w:cs="Times New Roman"/>
          <w:spacing w:val="-1"/>
          <w:sz w:val="24"/>
          <w:szCs w:val="24"/>
        </w:rPr>
        <w:lastRenderedPageBreak/>
        <w:t>ак</w:t>
      </w:r>
      <w:r w:rsidRPr="002E13FC">
        <w:rPr>
          <w:rFonts w:ascii="Times New Roman" w:hAnsi="Times New Roman" w:cs="Times New Roman"/>
          <w:spacing w:val="-3"/>
          <w:sz w:val="24"/>
          <w:szCs w:val="24"/>
        </w:rPr>
        <w:t>кредитацию;</w:t>
      </w:r>
    </w:p>
    <w:p w:rsidR="009E32A6" w:rsidRPr="009E32A6" w:rsidRDefault="009E32A6" w:rsidP="006F45F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2A6">
        <w:rPr>
          <w:rFonts w:ascii="Times New Roman" w:hAnsi="Times New Roman" w:cs="Times New Roman"/>
          <w:spacing w:val="-1"/>
          <w:sz w:val="24"/>
          <w:szCs w:val="24"/>
        </w:rPr>
        <w:t xml:space="preserve">прозрачности информации, полученной в процессе работ по </w:t>
      </w:r>
      <w:r w:rsidRPr="009E32A6">
        <w:rPr>
          <w:rFonts w:ascii="Times New Roman" w:hAnsi="Times New Roman" w:cs="Times New Roman"/>
          <w:spacing w:val="-2"/>
          <w:sz w:val="24"/>
          <w:szCs w:val="24"/>
        </w:rPr>
        <w:t xml:space="preserve">аккредитации для политиков/органов управления, общественности/пациентов, </w:t>
      </w:r>
      <w:r w:rsidRPr="009E32A6">
        <w:rPr>
          <w:rFonts w:ascii="Times New Roman" w:hAnsi="Times New Roman" w:cs="Times New Roman"/>
          <w:spacing w:val="-5"/>
          <w:sz w:val="24"/>
          <w:szCs w:val="24"/>
        </w:rPr>
        <w:t>аккредитуемых (аккредитованных) объектов</w:t>
      </w:r>
      <w:r w:rsidRPr="009E32A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E32A6" w:rsidRPr="00494BEF" w:rsidRDefault="009E32A6" w:rsidP="006F45F7">
      <w:pPr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E32A6">
        <w:rPr>
          <w:rFonts w:ascii="Times New Roman" w:hAnsi="Times New Roman" w:cs="Times New Roman"/>
          <w:spacing w:val="-1"/>
          <w:sz w:val="24"/>
          <w:szCs w:val="24"/>
        </w:rPr>
        <w:t xml:space="preserve">неразглашения конфиденциальной информации, полученной в процессе работ по </w:t>
      </w:r>
      <w:r w:rsidRPr="009E32A6">
        <w:rPr>
          <w:rFonts w:ascii="Times New Roman" w:hAnsi="Times New Roman" w:cs="Times New Roman"/>
          <w:spacing w:val="-2"/>
          <w:sz w:val="24"/>
          <w:szCs w:val="24"/>
        </w:rPr>
        <w:t>аккредитации, если эта</w:t>
      </w:r>
      <w:r w:rsidRPr="009E32A6">
        <w:rPr>
          <w:rFonts w:ascii="Times New Roman" w:hAnsi="Times New Roman" w:cs="Times New Roman"/>
          <w:spacing w:val="-1"/>
          <w:sz w:val="24"/>
          <w:szCs w:val="24"/>
        </w:rPr>
        <w:t xml:space="preserve"> информация является коммерческой тайной.</w:t>
      </w:r>
    </w:p>
    <w:p w:rsidR="00494BEF" w:rsidRPr="009E32A6" w:rsidRDefault="00494BEF" w:rsidP="006F45F7">
      <w:pPr>
        <w:tabs>
          <w:tab w:val="left" w:pos="993"/>
        </w:tabs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94BEF" w:rsidRPr="00620251" w:rsidRDefault="00494BEF" w:rsidP="006F45F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51">
        <w:rPr>
          <w:rFonts w:ascii="Times New Roman" w:hAnsi="Times New Roman" w:cs="Times New Roman"/>
          <w:b/>
          <w:spacing w:val="5"/>
          <w:sz w:val="24"/>
          <w:szCs w:val="24"/>
        </w:rPr>
        <w:t xml:space="preserve">ЦЕЛЬ И ЗАДАЧИ АККРЕДИТАЦИИ </w:t>
      </w:r>
    </w:p>
    <w:p w:rsidR="004E6F1D" w:rsidRPr="004E6F1D" w:rsidRDefault="004E6F1D" w:rsidP="006F45F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4BEF" w:rsidRPr="004E6F1D" w:rsidRDefault="00494BEF" w:rsidP="006F45F7">
      <w:pPr>
        <w:pStyle w:val="a4"/>
        <w:numPr>
          <w:ilvl w:val="0"/>
          <w:numId w:val="34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4E6F1D">
        <w:rPr>
          <w:rFonts w:ascii="Times New Roman" w:hAnsi="Times New Roman" w:cs="Times New Roman"/>
          <w:spacing w:val="-4"/>
          <w:sz w:val="24"/>
          <w:szCs w:val="24"/>
        </w:rPr>
        <w:t>Целью аккредитации</w:t>
      </w:r>
      <w:r w:rsidR="00B0138C" w:rsidRPr="004E6F1D">
        <w:rPr>
          <w:rFonts w:ascii="Times New Roman" w:hAnsi="Times New Roman" w:cs="Times New Roman"/>
          <w:spacing w:val="-4"/>
          <w:sz w:val="24"/>
          <w:szCs w:val="24"/>
        </w:rPr>
        <w:t xml:space="preserve"> ОЗ,</w:t>
      </w:r>
      <w:r w:rsidR="00B0138C" w:rsidRPr="004E6F1D">
        <w:rPr>
          <w:rFonts w:ascii="Times New Roman" w:hAnsi="Times New Roman" w:cs="Times New Roman"/>
          <w:sz w:val="24"/>
          <w:szCs w:val="24"/>
        </w:rPr>
        <w:t xml:space="preserve"> проводящих</w:t>
      </w:r>
      <w:r w:rsidR="00B0138C" w:rsidRPr="004E6F1D">
        <w:rPr>
          <w:rFonts w:ascii="Times New Roman" w:hAnsi="Times New Roman" w:cs="Times New Roman"/>
          <w:sz w:val="26"/>
          <w:szCs w:val="26"/>
        </w:rPr>
        <w:t xml:space="preserve"> </w:t>
      </w:r>
      <w:r w:rsidR="00B0138C" w:rsidRPr="004E6F1D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средств,</w:t>
      </w:r>
      <w:r w:rsidRPr="004E6F1D">
        <w:rPr>
          <w:rFonts w:ascii="Times New Roman" w:hAnsi="Times New Roman" w:cs="Times New Roman"/>
          <w:spacing w:val="-4"/>
          <w:sz w:val="24"/>
          <w:szCs w:val="24"/>
        </w:rPr>
        <w:t xml:space="preserve"> является</w:t>
      </w:r>
      <w:r w:rsidR="00B0138C" w:rsidRPr="004E6F1D">
        <w:rPr>
          <w:rFonts w:ascii="Times New Roman" w:hAnsi="Times New Roman" w:cs="Times New Roman"/>
          <w:spacing w:val="1"/>
          <w:sz w:val="24"/>
          <w:szCs w:val="24"/>
        </w:rPr>
        <w:t xml:space="preserve"> содействие реализации государственной лекарственной политики</w:t>
      </w:r>
      <w:r w:rsidRPr="004E6F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0138C" w:rsidRPr="004E6F1D">
        <w:rPr>
          <w:rFonts w:ascii="Times New Roman" w:hAnsi="Times New Roman" w:cs="Times New Roman"/>
          <w:spacing w:val="-4"/>
          <w:sz w:val="24"/>
          <w:szCs w:val="24"/>
        </w:rPr>
        <w:t>по обеспечению</w:t>
      </w:r>
      <w:r w:rsidRPr="004E6F1D">
        <w:rPr>
          <w:rFonts w:ascii="Times New Roman" w:hAnsi="Times New Roman" w:cs="Times New Roman"/>
          <w:spacing w:val="-4"/>
          <w:sz w:val="24"/>
          <w:szCs w:val="24"/>
        </w:rPr>
        <w:t xml:space="preserve"> населения/потребителей  </w:t>
      </w:r>
      <w:r w:rsidR="00B0138C" w:rsidRPr="004E6F1D">
        <w:rPr>
          <w:rFonts w:ascii="Times New Roman" w:hAnsi="Times New Roman" w:cs="Times New Roman"/>
          <w:spacing w:val="-4"/>
          <w:sz w:val="24"/>
          <w:szCs w:val="24"/>
        </w:rPr>
        <w:t xml:space="preserve">лекарственными средствами,  соответствующими требованиям </w:t>
      </w:r>
      <w:r w:rsidR="005422AD" w:rsidRPr="004E6F1D">
        <w:rPr>
          <w:rFonts w:ascii="Times New Roman" w:hAnsi="Times New Roman" w:cs="Times New Roman"/>
          <w:spacing w:val="-4"/>
          <w:sz w:val="24"/>
          <w:szCs w:val="24"/>
        </w:rPr>
        <w:t>качества/</w:t>
      </w:r>
      <w:r w:rsidR="00B0138C" w:rsidRPr="004E6F1D">
        <w:rPr>
          <w:rFonts w:ascii="Times New Roman" w:hAnsi="Times New Roman" w:cs="Times New Roman"/>
          <w:spacing w:val="-4"/>
          <w:sz w:val="24"/>
          <w:szCs w:val="24"/>
        </w:rPr>
        <w:t>эффективности и безопасности</w:t>
      </w:r>
      <w:r w:rsidRPr="004E6F1D">
        <w:rPr>
          <w:rFonts w:ascii="Times New Roman" w:hAnsi="Times New Roman" w:cs="Times New Roman"/>
          <w:spacing w:val="-4"/>
          <w:sz w:val="24"/>
          <w:szCs w:val="24"/>
        </w:rPr>
        <w:t xml:space="preserve">, установленным в </w:t>
      </w:r>
      <w:r w:rsidR="000A2D72" w:rsidRPr="004E6F1D">
        <w:rPr>
          <w:rFonts w:ascii="Times New Roman" w:hAnsi="Times New Roman" w:cs="Times New Roman"/>
          <w:spacing w:val="-4"/>
          <w:sz w:val="24"/>
          <w:szCs w:val="24"/>
        </w:rPr>
        <w:t>КР</w:t>
      </w:r>
      <w:r w:rsidRPr="004E6F1D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494BEF" w:rsidRPr="004E6F1D" w:rsidRDefault="00494BEF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4E6F1D">
        <w:rPr>
          <w:rFonts w:ascii="Times New Roman" w:hAnsi="Times New Roman" w:cs="Times New Roman"/>
          <w:spacing w:val="-4"/>
          <w:sz w:val="24"/>
          <w:szCs w:val="24"/>
        </w:rPr>
        <w:t>Задачами аккредитации</w:t>
      </w:r>
      <w:r w:rsidR="005422AD" w:rsidRPr="004E6F1D">
        <w:rPr>
          <w:rFonts w:ascii="Times New Roman" w:hAnsi="Times New Roman" w:cs="Times New Roman"/>
          <w:spacing w:val="-4"/>
          <w:sz w:val="24"/>
          <w:szCs w:val="24"/>
        </w:rPr>
        <w:t xml:space="preserve"> ОЗ,</w:t>
      </w:r>
      <w:r w:rsidR="005422AD" w:rsidRPr="004E6F1D">
        <w:rPr>
          <w:rFonts w:ascii="Times New Roman" w:hAnsi="Times New Roman" w:cs="Times New Roman"/>
          <w:sz w:val="24"/>
          <w:szCs w:val="24"/>
        </w:rPr>
        <w:t xml:space="preserve"> проводящих</w:t>
      </w:r>
      <w:r w:rsidR="005422AD" w:rsidRPr="004E6F1D">
        <w:rPr>
          <w:rFonts w:ascii="Times New Roman" w:hAnsi="Times New Roman" w:cs="Times New Roman"/>
          <w:sz w:val="26"/>
          <w:szCs w:val="26"/>
        </w:rPr>
        <w:t xml:space="preserve"> </w:t>
      </w:r>
      <w:r w:rsidR="005422AD" w:rsidRPr="004E6F1D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средств,</w:t>
      </w:r>
      <w:r w:rsidR="000A2D72" w:rsidRPr="004E6F1D">
        <w:rPr>
          <w:rFonts w:ascii="Times New Roman" w:hAnsi="Times New Roman" w:cs="Times New Roman"/>
          <w:spacing w:val="-4"/>
          <w:sz w:val="24"/>
          <w:szCs w:val="24"/>
        </w:rPr>
        <w:t xml:space="preserve"> являе</w:t>
      </w:r>
      <w:r w:rsidRPr="004E6F1D">
        <w:rPr>
          <w:rFonts w:ascii="Times New Roman" w:hAnsi="Times New Roman" w:cs="Times New Roman"/>
          <w:spacing w:val="-4"/>
          <w:sz w:val="24"/>
          <w:szCs w:val="24"/>
        </w:rPr>
        <w:t>тся:</w:t>
      </w:r>
    </w:p>
    <w:p w:rsidR="0088558D" w:rsidRPr="00F70E50" w:rsidRDefault="000A2D72" w:rsidP="006F45F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E50">
        <w:rPr>
          <w:rFonts w:ascii="Times New Roman" w:hAnsi="Times New Roman" w:cs="Times New Roman"/>
          <w:spacing w:val="-5"/>
          <w:sz w:val="24"/>
          <w:szCs w:val="24"/>
        </w:rPr>
        <w:t>документальное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подтверждение </w:t>
      </w:r>
      <w:r w:rsidR="005422AD" w:rsidRPr="00F70E50">
        <w:rPr>
          <w:rFonts w:ascii="Times New Roman" w:hAnsi="Times New Roman" w:cs="Times New Roman"/>
          <w:spacing w:val="-5"/>
          <w:sz w:val="24"/>
          <w:szCs w:val="24"/>
        </w:rPr>
        <w:t xml:space="preserve">того, что процессы (методы) </w:t>
      </w:r>
      <w:r w:rsidR="00607F7F" w:rsidRPr="002E13FC">
        <w:rPr>
          <w:rFonts w:ascii="Times New Roman" w:hAnsi="Times New Roman" w:cs="Times New Roman"/>
          <w:sz w:val="24"/>
          <w:szCs w:val="24"/>
        </w:rPr>
        <w:t>исследования лекарственных средств</w:t>
      </w:r>
      <w:r w:rsidR="005422AD" w:rsidRPr="00F70E50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607F7F">
        <w:rPr>
          <w:rFonts w:ascii="Times New Roman" w:hAnsi="Times New Roman" w:cs="Times New Roman"/>
          <w:spacing w:val="-6"/>
          <w:sz w:val="24"/>
          <w:szCs w:val="24"/>
        </w:rPr>
        <w:t>осуществляемые</w:t>
      </w:r>
      <w:r w:rsidR="005422AD" w:rsidRPr="00F70E50">
        <w:rPr>
          <w:rFonts w:ascii="Times New Roman" w:hAnsi="Times New Roman" w:cs="Times New Roman"/>
          <w:spacing w:val="-6"/>
          <w:sz w:val="24"/>
          <w:szCs w:val="24"/>
        </w:rPr>
        <w:t xml:space="preserve"> организацией здравоохранения, соответствуют</w:t>
      </w:r>
      <w:r w:rsidR="00607F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52250">
        <w:rPr>
          <w:rFonts w:ascii="Times New Roman" w:hAnsi="Times New Roman" w:cs="Times New Roman"/>
          <w:spacing w:val="-6"/>
          <w:sz w:val="24"/>
          <w:szCs w:val="24"/>
        </w:rPr>
        <w:t>национальным</w:t>
      </w:r>
      <w:r w:rsidR="005422AD" w:rsidRPr="00F70E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52250">
        <w:rPr>
          <w:rFonts w:ascii="Times New Roman" w:hAnsi="Times New Roman" w:cs="Times New Roman"/>
          <w:spacing w:val="-6"/>
          <w:sz w:val="24"/>
          <w:szCs w:val="24"/>
        </w:rPr>
        <w:t>и международным  требованиям/стандартам</w:t>
      </w:r>
      <w:r w:rsidR="00607F7F">
        <w:rPr>
          <w:rFonts w:ascii="Times New Roman" w:hAnsi="Times New Roman" w:cs="Times New Roman"/>
          <w:spacing w:val="-6"/>
          <w:sz w:val="24"/>
          <w:szCs w:val="24"/>
        </w:rPr>
        <w:t>;</w:t>
      </w:r>
      <w:r w:rsidR="005422AD" w:rsidRPr="00F70E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B0138C" w:rsidRPr="00452250" w:rsidRDefault="00B0138C" w:rsidP="006F45F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обеспечение</w:t>
      </w:r>
      <w:r w:rsidRPr="002E13FC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 и защита</w:t>
      </w:r>
      <w:r w:rsidRPr="002E13FC">
        <w:rPr>
          <w:rFonts w:ascii="Times New Roman" w:hAnsi="Times New Roman" w:cs="Times New Roman"/>
          <w:spacing w:val="-4"/>
          <w:sz w:val="24"/>
          <w:szCs w:val="24"/>
        </w:rPr>
        <w:t xml:space="preserve">  прав пациентов, вовлеченных в клинические иссле</w:t>
      </w:r>
      <w:r>
        <w:rPr>
          <w:rFonts w:ascii="Times New Roman" w:hAnsi="Times New Roman" w:cs="Times New Roman"/>
          <w:spacing w:val="-4"/>
          <w:sz w:val="24"/>
          <w:szCs w:val="24"/>
        </w:rPr>
        <w:t>дования лекарственных средств</w:t>
      </w:r>
      <w:r w:rsidR="000A2D7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494BEF" w:rsidRPr="00452250" w:rsidRDefault="00494BEF" w:rsidP="006F45F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EF">
        <w:rPr>
          <w:rFonts w:ascii="Times New Roman" w:hAnsi="Times New Roman" w:cs="Times New Roman"/>
          <w:sz w:val="24"/>
          <w:szCs w:val="24"/>
        </w:rPr>
        <w:t>разработка,</w:t>
      </w:r>
      <w:r w:rsidRPr="00494BEF">
        <w:rPr>
          <w:rFonts w:ascii="Times New Roman" w:hAnsi="Times New Roman" w:cs="Times New Roman"/>
          <w:spacing w:val="-11"/>
          <w:sz w:val="24"/>
          <w:szCs w:val="24"/>
        </w:rPr>
        <w:t xml:space="preserve"> оценка и улучшение методов, процедур и инструментов </w:t>
      </w:r>
      <w:r w:rsidRPr="00494BEF">
        <w:rPr>
          <w:rFonts w:ascii="Times New Roman" w:hAnsi="Times New Roman" w:cs="Times New Roman"/>
          <w:spacing w:val="-5"/>
          <w:sz w:val="24"/>
          <w:szCs w:val="24"/>
        </w:rPr>
        <w:t xml:space="preserve"> аккредитации</w:t>
      </w:r>
      <w:r w:rsidR="000A2D72" w:rsidRPr="000A2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2D72" w:rsidRPr="00494BEF">
        <w:rPr>
          <w:rFonts w:ascii="Times New Roman" w:hAnsi="Times New Roman" w:cs="Times New Roman"/>
          <w:spacing w:val="1"/>
          <w:sz w:val="24"/>
          <w:szCs w:val="24"/>
        </w:rPr>
        <w:t>ОЗ</w:t>
      </w:r>
      <w:r w:rsidR="000A2D72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0A2D72" w:rsidRPr="0088558D">
        <w:rPr>
          <w:rFonts w:ascii="Times New Roman" w:hAnsi="Times New Roman" w:cs="Times New Roman"/>
          <w:sz w:val="24"/>
          <w:szCs w:val="24"/>
        </w:rPr>
        <w:t xml:space="preserve"> </w:t>
      </w:r>
      <w:r w:rsidR="000A2D72" w:rsidRPr="002E13FC">
        <w:rPr>
          <w:rFonts w:ascii="Times New Roman" w:hAnsi="Times New Roman" w:cs="Times New Roman"/>
          <w:sz w:val="24"/>
          <w:szCs w:val="24"/>
        </w:rPr>
        <w:t>проводящих</w:t>
      </w:r>
      <w:r w:rsidR="000A2D72" w:rsidRPr="002E13FC">
        <w:rPr>
          <w:rFonts w:ascii="Times New Roman" w:hAnsi="Times New Roman" w:cs="Times New Roman"/>
          <w:sz w:val="26"/>
          <w:szCs w:val="26"/>
        </w:rPr>
        <w:t xml:space="preserve"> </w:t>
      </w:r>
      <w:r w:rsidR="000A2D72" w:rsidRPr="002E13FC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="000A2D72" w:rsidRPr="00494B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2D72" w:rsidRPr="00494BEF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0A2D72">
        <w:rPr>
          <w:rFonts w:ascii="Times New Roman" w:hAnsi="Times New Roman" w:cs="Times New Roman"/>
          <w:spacing w:val="-4"/>
          <w:sz w:val="24"/>
          <w:szCs w:val="24"/>
        </w:rPr>
        <w:t>КР</w:t>
      </w:r>
      <w:r w:rsidRPr="00494BEF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D33B25" w:rsidRPr="00D33B25" w:rsidRDefault="00494BEF" w:rsidP="006F45F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EF">
        <w:rPr>
          <w:rFonts w:ascii="Times New Roman" w:hAnsi="Times New Roman" w:cs="Times New Roman"/>
          <w:spacing w:val="-5"/>
          <w:sz w:val="24"/>
          <w:szCs w:val="24"/>
        </w:rPr>
        <w:t xml:space="preserve">способствование признанию системы аккредитации </w:t>
      </w:r>
      <w:r w:rsidRPr="00494BEF">
        <w:rPr>
          <w:rFonts w:ascii="Times New Roman" w:hAnsi="Times New Roman" w:cs="Times New Roman"/>
          <w:spacing w:val="1"/>
          <w:sz w:val="24"/>
          <w:szCs w:val="24"/>
        </w:rPr>
        <w:t>ОЗ</w:t>
      </w:r>
      <w:r w:rsidR="0088558D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88558D" w:rsidRPr="0088558D">
        <w:rPr>
          <w:rFonts w:ascii="Times New Roman" w:hAnsi="Times New Roman" w:cs="Times New Roman"/>
          <w:sz w:val="24"/>
          <w:szCs w:val="24"/>
        </w:rPr>
        <w:t xml:space="preserve"> </w:t>
      </w:r>
      <w:r w:rsidR="0088558D" w:rsidRPr="002E13FC">
        <w:rPr>
          <w:rFonts w:ascii="Times New Roman" w:hAnsi="Times New Roman" w:cs="Times New Roman"/>
          <w:sz w:val="24"/>
          <w:szCs w:val="24"/>
        </w:rPr>
        <w:t>проводящих</w:t>
      </w:r>
      <w:r w:rsidR="0088558D" w:rsidRPr="002E13FC">
        <w:rPr>
          <w:rFonts w:ascii="Times New Roman" w:hAnsi="Times New Roman" w:cs="Times New Roman"/>
          <w:sz w:val="26"/>
          <w:szCs w:val="26"/>
        </w:rPr>
        <w:t xml:space="preserve"> </w:t>
      </w:r>
      <w:r w:rsidR="0088558D" w:rsidRPr="002E13FC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Pr="00494B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BEF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88558D">
        <w:rPr>
          <w:rFonts w:ascii="Times New Roman" w:hAnsi="Times New Roman" w:cs="Times New Roman"/>
          <w:spacing w:val="-4"/>
          <w:sz w:val="24"/>
          <w:szCs w:val="24"/>
        </w:rPr>
        <w:t>КР,</w:t>
      </w:r>
      <w:r w:rsidRPr="00494BEF">
        <w:rPr>
          <w:rFonts w:ascii="Times New Roman" w:hAnsi="Times New Roman" w:cs="Times New Roman"/>
          <w:spacing w:val="-5"/>
          <w:sz w:val="24"/>
          <w:szCs w:val="24"/>
        </w:rPr>
        <w:t xml:space="preserve"> на нацио</w:t>
      </w:r>
      <w:r w:rsidRPr="00494BEF">
        <w:rPr>
          <w:rFonts w:ascii="Times New Roman" w:hAnsi="Times New Roman" w:cs="Times New Roman"/>
          <w:spacing w:val="-6"/>
          <w:sz w:val="24"/>
          <w:szCs w:val="24"/>
        </w:rPr>
        <w:t>нальном и международном/региональном уровне</w:t>
      </w:r>
    </w:p>
    <w:p w:rsidR="00494BEF" w:rsidRPr="00DC5EB5" w:rsidRDefault="00D33B25" w:rsidP="006F45F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развитие международного/регионального сотрудничества</w:t>
      </w:r>
      <w:r w:rsidR="00C601D4">
        <w:rPr>
          <w:rFonts w:ascii="Times New Roman" w:hAnsi="Times New Roman" w:cs="Times New Roman"/>
          <w:spacing w:val="-6"/>
          <w:sz w:val="24"/>
          <w:szCs w:val="24"/>
        </w:rPr>
        <w:t xml:space="preserve"> в</w:t>
      </w:r>
      <w:r w:rsidR="00385C8F">
        <w:rPr>
          <w:rFonts w:ascii="Times New Roman" w:hAnsi="Times New Roman" w:cs="Times New Roman"/>
          <w:spacing w:val="-6"/>
          <w:sz w:val="24"/>
          <w:szCs w:val="24"/>
        </w:rPr>
        <w:t xml:space="preserve"> области аккредитации</w:t>
      </w:r>
      <w:r w:rsidR="00C601D4" w:rsidRPr="00C601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85C8F">
        <w:rPr>
          <w:rFonts w:ascii="Times New Roman" w:hAnsi="Times New Roman" w:cs="Times New Roman"/>
          <w:spacing w:val="-4"/>
          <w:sz w:val="24"/>
          <w:szCs w:val="24"/>
        </w:rPr>
        <w:t xml:space="preserve">ОЗ, проводящих </w:t>
      </w:r>
      <w:r w:rsidR="00C601D4">
        <w:rPr>
          <w:rFonts w:ascii="Times New Roman" w:hAnsi="Times New Roman" w:cs="Times New Roman"/>
          <w:spacing w:val="-4"/>
          <w:sz w:val="24"/>
          <w:szCs w:val="24"/>
        </w:rPr>
        <w:t>клинически</w:t>
      </w:r>
      <w:r w:rsidR="00385C8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C601D4" w:rsidRPr="002E13FC">
        <w:rPr>
          <w:rFonts w:ascii="Times New Roman" w:hAnsi="Times New Roman" w:cs="Times New Roman"/>
          <w:spacing w:val="-4"/>
          <w:sz w:val="24"/>
          <w:szCs w:val="24"/>
        </w:rPr>
        <w:t xml:space="preserve"> иссле</w:t>
      </w:r>
      <w:r w:rsidR="00C601D4">
        <w:rPr>
          <w:rFonts w:ascii="Times New Roman" w:hAnsi="Times New Roman" w:cs="Times New Roman"/>
          <w:spacing w:val="-4"/>
          <w:sz w:val="24"/>
          <w:szCs w:val="24"/>
        </w:rPr>
        <w:t>дования лекарственных средств</w:t>
      </w:r>
      <w:r w:rsidR="00385C8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C5EB5" w:rsidRPr="00494BEF" w:rsidRDefault="00DC5EB5" w:rsidP="006F45F7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EB5" w:rsidRPr="00C930FA" w:rsidRDefault="00DC5EB5" w:rsidP="006F45F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0FA">
        <w:rPr>
          <w:rFonts w:ascii="Times New Roman" w:hAnsi="Times New Roman" w:cs="Times New Roman"/>
          <w:b/>
          <w:spacing w:val="4"/>
          <w:sz w:val="24"/>
          <w:szCs w:val="24"/>
        </w:rPr>
        <w:t xml:space="preserve">СИСТЕМА АККРЕДИТАЦИИ </w:t>
      </w:r>
    </w:p>
    <w:p w:rsidR="00915754" w:rsidRPr="00DC5EB5" w:rsidRDefault="00915754" w:rsidP="006F45F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5EB5" w:rsidRPr="00421910" w:rsidRDefault="00DC5EB5" w:rsidP="006F45F7">
      <w:pPr>
        <w:pStyle w:val="a4"/>
        <w:numPr>
          <w:ilvl w:val="0"/>
          <w:numId w:val="34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21910">
        <w:rPr>
          <w:rFonts w:ascii="Times New Roman" w:hAnsi="Times New Roman" w:cs="Times New Roman"/>
          <w:spacing w:val="-6"/>
          <w:sz w:val="24"/>
          <w:szCs w:val="24"/>
        </w:rPr>
        <w:t xml:space="preserve">Участниками системы аккредитации </w:t>
      </w:r>
      <w:r w:rsidRPr="00421910">
        <w:rPr>
          <w:rFonts w:ascii="Times New Roman" w:hAnsi="Times New Roman" w:cs="Times New Roman"/>
          <w:spacing w:val="1"/>
          <w:sz w:val="24"/>
          <w:szCs w:val="24"/>
        </w:rPr>
        <w:t>ОЗ</w:t>
      </w:r>
      <w:r w:rsidR="008C6B8E" w:rsidRPr="00421910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8C6B8E" w:rsidRPr="00421910">
        <w:rPr>
          <w:rFonts w:ascii="Times New Roman" w:hAnsi="Times New Roman" w:cs="Times New Roman"/>
          <w:sz w:val="24"/>
          <w:szCs w:val="24"/>
        </w:rPr>
        <w:t xml:space="preserve"> проводящих</w:t>
      </w:r>
      <w:r w:rsidR="008C6B8E" w:rsidRPr="00421910">
        <w:rPr>
          <w:rFonts w:ascii="Times New Roman" w:hAnsi="Times New Roman" w:cs="Times New Roman"/>
          <w:sz w:val="26"/>
          <w:szCs w:val="26"/>
        </w:rPr>
        <w:t xml:space="preserve"> </w:t>
      </w:r>
      <w:r w:rsidR="008C6B8E" w:rsidRPr="00421910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="008C6B8E" w:rsidRPr="00421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6B8E" w:rsidRPr="00421910">
        <w:rPr>
          <w:rFonts w:ascii="Times New Roman" w:hAnsi="Times New Roman" w:cs="Times New Roman"/>
          <w:spacing w:val="-4"/>
          <w:sz w:val="24"/>
          <w:szCs w:val="24"/>
        </w:rPr>
        <w:t>в КР,</w:t>
      </w:r>
      <w:r w:rsidRPr="00421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910">
        <w:rPr>
          <w:rFonts w:ascii="Times New Roman" w:hAnsi="Times New Roman" w:cs="Times New Roman"/>
          <w:spacing w:val="-6"/>
          <w:sz w:val="24"/>
          <w:szCs w:val="24"/>
        </w:rPr>
        <w:t xml:space="preserve">являются Орган по </w:t>
      </w:r>
      <w:r w:rsidRPr="00421910">
        <w:rPr>
          <w:rFonts w:ascii="Times New Roman" w:hAnsi="Times New Roman" w:cs="Times New Roman"/>
          <w:spacing w:val="-5"/>
          <w:sz w:val="24"/>
          <w:szCs w:val="24"/>
        </w:rPr>
        <w:t>аккредитации</w:t>
      </w:r>
      <w:r w:rsidR="00915754" w:rsidRPr="00421910">
        <w:rPr>
          <w:rFonts w:ascii="Times New Roman" w:hAnsi="Times New Roman" w:cs="Times New Roman"/>
          <w:spacing w:val="-5"/>
          <w:sz w:val="24"/>
          <w:szCs w:val="24"/>
        </w:rPr>
        <w:t>,</w:t>
      </w:r>
      <w:r w:rsidR="004812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1910">
        <w:rPr>
          <w:rFonts w:ascii="Times New Roman" w:hAnsi="Times New Roman" w:cs="Times New Roman"/>
          <w:spacing w:val="-5"/>
          <w:sz w:val="24"/>
          <w:szCs w:val="24"/>
        </w:rPr>
        <w:t>эксперты по аккреди</w:t>
      </w:r>
      <w:r w:rsidR="008C6B8E" w:rsidRPr="00421910">
        <w:rPr>
          <w:rFonts w:ascii="Times New Roman" w:hAnsi="Times New Roman" w:cs="Times New Roman"/>
          <w:spacing w:val="-6"/>
          <w:sz w:val="24"/>
          <w:szCs w:val="24"/>
        </w:rPr>
        <w:t>тации и</w:t>
      </w:r>
      <w:r w:rsidRPr="004219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C6B8E" w:rsidRPr="00421910">
        <w:rPr>
          <w:rFonts w:ascii="Times New Roman" w:hAnsi="Times New Roman" w:cs="Times New Roman"/>
          <w:spacing w:val="-5"/>
          <w:sz w:val="24"/>
          <w:szCs w:val="24"/>
        </w:rPr>
        <w:t>ОЗ</w:t>
      </w:r>
      <w:r w:rsidR="00EC6FA4">
        <w:rPr>
          <w:rFonts w:ascii="Times New Roman" w:hAnsi="Times New Roman" w:cs="Times New Roman"/>
          <w:spacing w:val="-5"/>
          <w:sz w:val="24"/>
          <w:szCs w:val="24"/>
        </w:rPr>
        <w:t xml:space="preserve"> -</w:t>
      </w:r>
      <w:r w:rsidR="006A5A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A5A6A" w:rsidRPr="006A5A6A">
        <w:rPr>
          <w:rFonts w:ascii="Times New Roman" w:hAnsi="Times New Roman" w:cs="Times New Roman"/>
          <w:spacing w:val="-5"/>
          <w:sz w:val="24"/>
          <w:szCs w:val="24"/>
        </w:rPr>
        <w:t>юридические лица, занимающиеся медицинской деятельностью</w:t>
      </w:r>
      <w:r w:rsidR="00EC6FA4">
        <w:rPr>
          <w:rFonts w:ascii="Times New Roman" w:hAnsi="Times New Roman" w:cs="Times New Roman"/>
          <w:spacing w:val="-5"/>
          <w:sz w:val="24"/>
          <w:szCs w:val="24"/>
        </w:rPr>
        <w:t xml:space="preserve"> и</w:t>
      </w:r>
      <w:r w:rsidRPr="004219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C6B8E" w:rsidRPr="00421910">
        <w:rPr>
          <w:rFonts w:ascii="Times New Roman" w:hAnsi="Times New Roman" w:cs="Times New Roman"/>
          <w:sz w:val="24"/>
          <w:szCs w:val="24"/>
        </w:rPr>
        <w:t>осуществляющие</w:t>
      </w:r>
      <w:r w:rsidR="006A5A6A">
        <w:rPr>
          <w:rFonts w:ascii="Times New Roman" w:hAnsi="Times New Roman" w:cs="Times New Roman"/>
          <w:sz w:val="24"/>
          <w:szCs w:val="24"/>
        </w:rPr>
        <w:t xml:space="preserve"> </w:t>
      </w:r>
      <w:r w:rsidR="009546E9" w:rsidRPr="00421910">
        <w:rPr>
          <w:rFonts w:ascii="Times New Roman" w:hAnsi="Times New Roman" w:cs="Times New Roman"/>
          <w:sz w:val="24"/>
          <w:szCs w:val="24"/>
        </w:rPr>
        <w:t>работы по проведению</w:t>
      </w:r>
      <w:r w:rsidR="00727128" w:rsidRPr="00421910">
        <w:rPr>
          <w:rFonts w:ascii="Times New Roman" w:hAnsi="Times New Roman" w:cs="Times New Roman"/>
          <w:sz w:val="26"/>
          <w:szCs w:val="26"/>
        </w:rPr>
        <w:t xml:space="preserve"> </w:t>
      </w:r>
      <w:r w:rsidR="009546E9" w:rsidRPr="00421910">
        <w:rPr>
          <w:rFonts w:ascii="Times New Roman" w:hAnsi="Times New Roman" w:cs="Times New Roman"/>
          <w:sz w:val="24"/>
          <w:szCs w:val="24"/>
        </w:rPr>
        <w:t>клинических исследований</w:t>
      </w:r>
      <w:r w:rsidR="00727128" w:rsidRPr="00421910"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 w:rsidR="00727128" w:rsidRPr="00421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27128" w:rsidRPr="00421910">
        <w:rPr>
          <w:rFonts w:ascii="Times New Roman" w:hAnsi="Times New Roman" w:cs="Times New Roman"/>
          <w:spacing w:val="-4"/>
          <w:sz w:val="24"/>
          <w:szCs w:val="24"/>
        </w:rPr>
        <w:t>в КР</w:t>
      </w:r>
      <w:r w:rsidRPr="00421910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915754" w:rsidRPr="00421910" w:rsidRDefault="00915754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910">
        <w:rPr>
          <w:rFonts w:ascii="Times New Roman" w:hAnsi="Times New Roman" w:cs="Times New Roman"/>
          <w:sz w:val="24"/>
          <w:szCs w:val="24"/>
        </w:rPr>
        <w:t>Органом по аккредитации</w:t>
      </w:r>
      <w:r w:rsidR="00F72155" w:rsidRPr="00421910">
        <w:rPr>
          <w:rFonts w:ascii="Times New Roman" w:hAnsi="Times New Roman" w:cs="Times New Roman"/>
          <w:sz w:val="24"/>
          <w:szCs w:val="24"/>
        </w:rPr>
        <w:t xml:space="preserve"> ОЗ</w:t>
      </w:r>
      <w:r w:rsidR="00671B34" w:rsidRPr="00421910">
        <w:rPr>
          <w:rFonts w:ascii="Times New Roman" w:hAnsi="Times New Roman" w:cs="Times New Roman"/>
          <w:sz w:val="24"/>
          <w:szCs w:val="24"/>
        </w:rPr>
        <w:t>,</w:t>
      </w:r>
      <w:r w:rsidR="00F72155" w:rsidRPr="00421910">
        <w:rPr>
          <w:rFonts w:ascii="Times New Roman" w:hAnsi="Times New Roman" w:cs="Times New Roman"/>
          <w:sz w:val="24"/>
          <w:szCs w:val="24"/>
        </w:rPr>
        <w:t xml:space="preserve"> проводящих клинические исследования лекарственных средств</w:t>
      </w:r>
      <w:r w:rsidR="00F72155" w:rsidRPr="00421910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="00F72155" w:rsidRPr="00421910">
        <w:rPr>
          <w:rFonts w:ascii="Times New Roman" w:hAnsi="Times New Roman" w:cs="Times New Roman"/>
          <w:sz w:val="24"/>
          <w:szCs w:val="24"/>
        </w:rPr>
        <w:t xml:space="preserve"> КР</w:t>
      </w:r>
      <w:r w:rsidR="00671B34" w:rsidRPr="00421910">
        <w:rPr>
          <w:rFonts w:ascii="Times New Roman" w:hAnsi="Times New Roman" w:cs="Times New Roman"/>
          <w:sz w:val="24"/>
          <w:szCs w:val="24"/>
        </w:rPr>
        <w:t>,</w:t>
      </w:r>
      <w:r w:rsidRPr="00421910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E3A2D">
        <w:rPr>
          <w:rFonts w:ascii="Times New Roman" w:hAnsi="Times New Roman" w:cs="Times New Roman"/>
          <w:sz w:val="24"/>
          <w:szCs w:val="24"/>
        </w:rPr>
        <w:t>Совет по</w:t>
      </w:r>
      <w:r w:rsidR="004812AE" w:rsidRPr="00421910">
        <w:rPr>
          <w:rFonts w:ascii="Times New Roman" w:hAnsi="Times New Roman" w:cs="Times New Roman"/>
          <w:spacing w:val="-3"/>
          <w:sz w:val="24"/>
          <w:szCs w:val="24"/>
        </w:rPr>
        <w:t xml:space="preserve"> аккредитации ОЗ,</w:t>
      </w:r>
      <w:r w:rsidR="004812AE" w:rsidRPr="00421910">
        <w:rPr>
          <w:rFonts w:ascii="Times New Roman" w:hAnsi="Times New Roman" w:cs="Times New Roman"/>
          <w:sz w:val="24"/>
          <w:szCs w:val="24"/>
        </w:rPr>
        <w:t xml:space="preserve"> проводящих</w:t>
      </w:r>
      <w:r w:rsidR="004812AE" w:rsidRPr="00421910">
        <w:rPr>
          <w:rFonts w:ascii="Times New Roman" w:hAnsi="Times New Roman" w:cs="Times New Roman"/>
          <w:sz w:val="26"/>
          <w:szCs w:val="26"/>
        </w:rPr>
        <w:t xml:space="preserve"> </w:t>
      </w:r>
      <w:r w:rsidR="004812AE" w:rsidRPr="00421910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="004812AE" w:rsidRPr="00421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12AE" w:rsidRPr="00421910">
        <w:rPr>
          <w:rFonts w:ascii="Times New Roman" w:hAnsi="Times New Roman" w:cs="Times New Roman"/>
          <w:spacing w:val="-4"/>
          <w:sz w:val="24"/>
          <w:szCs w:val="24"/>
        </w:rPr>
        <w:t>в КР</w:t>
      </w:r>
      <w:r w:rsidR="004812AE" w:rsidRPr="004219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12AE" w:rsidRPr="00421910">
        <w:rPr>
          <w:rFonts w:ascii="Times New Roman" w:hAnsi="Times New Roman" w:cs="Times New Roman"/>
          <w:spacing w:val="-4"/>
          <w:sz w:val="24"/>
          <w:szCs w:val="24"/>
        </w:rPr>
        <w:t xml:space="preserve">(далее </w:t>
      </w:r>
      <w:r w:rsidR="004812A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4812AE" w:rsidRPr="004219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E3A2D">
        <w:rPr>
          <w:rFonts w:ascii="Times New Roman" w:hAnsi="Times New Roman" w:cs="Times New Roman"/>
          <w:spacing w:val="-4"/>
          <w:sz w:val="24"/>
          <w:szCs w:val="24"/>
        </w:rPr>
        <w:t>Совет</w:t>
      </w:r>
      <w:r w:rsidR="004812AE" w:rsidRPr="00421910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F0307D">
        <w:rPr>
          <w:rFonts w:ascii="Times New Roman" w:hAnsi="Times New Roman" w:cs="Times New Roman"/>
          <w:spacing w:val="-4"/>
          <w:sz w:val="24"/>
          <w:szCs w:val="24"/>
        </w:rPr>
        <w:t>. Исполнительным органом Совета является</w:t>
      </w:r>
      <w:r w:rsidR="004812AE">
        <w:rPr>
          <w:rFonts w:ascii="Times New Roman" w:hAnsi="Times New Roman" w:cs="Times New Roman"/>
          <w:sz w:val="24"/>
          <w:szCs w:val="24"/>
        </w:rPr>
        <w:t xml:space="preserve"> </w:t>
      </w:r>
      <w:r w:rsidR="000C2F26" w:rsidRPr="00421910">
        <w:rPr>
          <w:rFonts w:ascii="Times New Roman" w:hAnsi="Times New Roman" w:cs="Times New Roman"/>
          <w:sz w:val="24"/>
          <w:szCs w:val="24"/>
        </w:rPr>
        <w:t xml:space="preserve">отдел специализированной экспертизы лекарственных средств </w:t>
      </w:r>
      <w:r w:rsidR="00F72155" w:rsidRPr="00421910">
        <w:rPr>
          <w:rFonts w:ascii="Times New Roman" w:hAnsi="Times New Roman" w:cs="Times New Roman"/>
          <w:sz w:val="24"/>
          <w:szCs w:val="24"/>
        </w:rPr>
        <w:t>ДЛОиМТ</w:t>
      </w:r>
      <w:r w:rsidR="000C2F26" w:rsidRPr="00421910">
        <w:rPr>
          <w:rFonts w:ascii="Times New Roman" w:hAnsi="Times New Roman" w:cs="Times New Roman"/>
          <w:sz w:val="24"/>
          <w:szCs w:val="24"/>
        </w:rPr>
        <w:t xml:space="preserve"> (далее- ОСЭЛС)</w:t>
      </w:r>
      <w:r w:rsidRPr="00421910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DC5EB5" w:rsidRPr="00421910" w:rsidRDefault="00DC5EB5" w:rsidP="006F45F7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910">
        <w:rPr>
          <w:rFonts w:ascii="Times New Roman" w:hAnsi="Times New Roman" w:cs="Times New Roman"/>
          <w:spacing w:val="-4"/>
          <w:sz w:val="24"/>
          <w:szCs w:val="24"/>
        </w:rPr>
        <w:t>Орган по аккредитации выполняет следующие основ</w:t>
      </w:r>
      <w:r w:rsidRPr="00421910">
        <w:rPr>
          <w:rFonts w:ascii="Times New Roman" w:hAnsi="Times New Roman" w:cs="Times New Roman"/>
          <w:spacing w:val="-6"/>
          <w:sz w:val="24"/>
          <w:szCs w:val="24"/>
        </w:rPr>
        <w:t>ные функции:</w:t>
      </w:r>
    </w:p>
    <w:p w:rsidR="00DC5EB5" w:rsidRPr="00BB7CFF" w:rsidRDefault="00DC5EB5" w:rsidP="006F45F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EB5">
        <w:rPr>
          <w:rFonts w:ascii="Times New Roman" w:hAnsi="Times New Roman" w:cs="Times New Roman"/>
          <w:spacing w:val="-3"/>
          <w:sz w:val="24"/>
          <w:szCs w:val="24"/>
        </w:rPr>
        <w:t xml:space="preserve">проводит работы по аккредитации </w:t>
      </w:r>
      <w:r w:rsidRPr="00DC5EB5">
        <w:rPr>
          <w:rFonts w:ascii="Times New Roman" w:hAnsi="Times New Roman" w:cs="Times New Roman"/>
          <w:spacing w:val="1"/>
          <w:sz w:val="24"/>
          <w:szCs w:val="24"/>
        </w:rPr>
        <w:t>ОЗ</w:t>
      </w:r>
      <w:r w:rsidR="00671B34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671B34" w:rsidRPr="00671B34">
        <w:rPr>
          <w:rFonts w:ascii="Times New Roman" w:hAnsi="Times New Roman" w:cs="Times New Roman"/>
          <w:sz w:val="24"/>
          <w:szCs w:val="24"/>
        </w:rPr>
        <w:t xml:space="preserve"> </w:t>
      </w:r>
      <w:r w:rsidR="00671B34" w:rsidRPr="002E13FC">
        <w:rPr>
          <w:rFonts w:ascii="Times New Roman" w:hAnsi="Times New Roman" w:cs="Times New Roman"/>
          <w:sz w:val="24"/>
          <w:szCs w:val="24"/>
        </w:rPr>
        <w:t>проводящих</w:t>
      </w:r>
      <w:r w:rsidR="00671B34" w:rsidRPr="002E13FC">
        <w:rPr>
          <w:rFonts w:ascii="Times New Roman" w:hAnsi="Times New Roman" w:cs="Times New Roman"/>
          <w:sz w:val="26"/>
          <w:szCs w:val="26"/>
        </w:rPr>
        <w:t xml:space="preserve"> </w:t>
      </w:r>
      <w:r w:rsidR="00671B34" w:rsidRPr="002E13FC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="00671B34" w:rsidRPr="00494B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1B34" w:rsidRPr="00494BEF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671B34">
        <w:rPr>
          <w:rFonts w:ascii="Times New Roman" w:hAnsi="Times New Roman" w:cs="Times New Roman"/>
          <w:spacing w:val="-4"/>
          <w:sz w:val="24"/>
          <w:szCs w:val="24"/>
        </w:rPr>
        <w:t>КР</w:t>
      </w:r>
      <w:r w:rsidRPr="00DC5EB5">
        <w:rPr>
          <w:rFonts w:ascii="Times New Roman" w:hAnsi="Times New Roman" w:cs="Times New Roman"/>
          <w:spacing w:val="-9"/>
          <w:sz w:val="24"/>
          <w:szCs w:val="24"/>
        </w:rPr>
        <w:t>;</w:t>
      </w:r>
    </w:p>
    <w:p w:rsidR="00BB7CFF" w:rsidRPr="00DC5EB5" w:rsidRDefault="00BB7CFF" w:rsidP="006F45F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готовит отчеты о проведении аккредитации и представляет их на заседаниях </w:t>
      </w:r>
      <w:r w:rsidR="001E3A2D"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>овета по аккредитации;</w:t>
      </w:r>
    </w:p>
    <w:p w:rsidR="00DC5EB5" w:rsidRPr="00DC5EB5" w:rsidRDefault="00DC5EB5" w:rsidP="006F45F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EB5">
        <w:rPr>
          <w:rFonts w:ascii="Times New Roman" w:hAnsi="Times New Roman" w:cs="Times New Roman"/>
          <w:spacing w:val="-5"/>
          <w:sz w:val="24"/>
          <w:szCs w:val="24"/>
        </w:rPr>
        <w:t xml:space="preserve">разрабатывает и представляет на утверждение </w:t>
      </w:r>
      <w:r w:rsidRPr="00DC5EB5">
        <w:rPr>
          <w:rFonts w:ascii="Times New Roman" w:hAnsi="Times New Roman" w:cs="Times New Roman"/>
          <w:spacing w:val="-4"/>
          <w:sz w:val="24"/>
          <w:szCs w:val="24"/>
        </w:rPr>
        <w:t xml:space="preserve">в установленном </w:t>
      </w:r>
      <w:r w:rsidRPr="00DC5EB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порядке</w:t>
      </w:r>
      <w:r w:rsidRPr="00DC5EB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Pr="00DC5EB5">
        <w:rPr>
          <w:rFonts w:ascii="Times New Roman" w:hAnsi="Times New Roman" w:cs="Times New Roman"/>
          <w:spacing w:val="-2"/>
          <w:sz w:val="24"/>
          <w:szCs w:val="24"/>
        </w:rPr>
        <w:t>пра</w:t>
      </w:r>
      <w:r w:rsidRPr="00DC5EB5">
        <w:rPr>
          <w:rFonts w:ascii="Times New Roman" w:hAnsi="Times New Roman" w:cs="Times New Roman"/>
          <w:spacing w:val="-3"/>
          <w:sz w:val="24"/>
          <w:szCs w:val="24"/>
        </w:rPr>
        <w:t>вила, требования, организационные мероприятия, методы и процедуры</w:t>
      </w:r>
      <w:r w:rsidRPr="00DC5EB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проведения</w:t>
      </w:r>
      <w:r w:rsidRPr="00DC5EB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аккредитации</w:t>
      </w:r>
      <w:r w:rsidRPr="00DC5E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5EB5">
        <w:rPr>
          <w:rFonts w:ascii="Times New Roman" w:hAnsi="Times New Roman" w:cs="Times New Roman"/>
          <w:spacing w:val="1"/>
          <w:sz w:val="24"/>
          <w:szCs w:val="24"/>
        </w:rPr>
        <w:t>ОЗ</w:t>
      </w:r>
      <w:r w:rsidRPr="00DC5EB5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671B34" w:rsidRPr="00671B34">
        <w:rPr>
          <w:rFonts w:ascii="Times New Roman" w:hAnsi="Times New Roman" w:cs="Times New Roman"/>
          <w:sz w:val="24"/>
          <w:szCs w:val="24"/>
        </w:rPr>
        <w:t xml:space="preserve"> </w:t>
      </w:r>
      <w:r w:rsidRPr="00DC5EB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правила выдачи </w:t>
      </w:r>
      <w:r w:rsidRPr="00DC5EB5">
        <w:rPr>
          <w:rFonts w:ascii="Times New Roman" w:hAnsi="Times New Roman" w:cs="Times New Roman"/>
          <w:spacing w:val="-7"/>
          <w:sz w:val="24"/>
          <w:szCs w:val="24"/>
        </w:rPr>
        <w:t xml:space="preserve">и отзыва </w:t>
      </w:r>
      <w:r w:rsidR="008E7D58">
        <w:rPr>
          <w:rFonts w:ascii="Times New Roman" w:hAnsi="Times New Roman" w:cs="Times New Roman"/>
          <w:spacing w:val="-7"/>
          <w:sz w:val="24"/>
          <w:szCs w:val="24"/>
          <w:lang w:val="en-US"/>
        </w:rPr>
        <w:t>C</w:t>
      </w:r>
      <w:r w:rsidR="00B4710A">
        <w:rPr>
          <w:rFonts w:ascii="Times New Roman" w:hAnsi="Times New Roman" w:cs="Times New Roman"/>
          <w:spacing w:val="-7"/>
          <w:sz w:val="24"/>
          <w:szCs w:val="24"/>
        </w:rPr>
        <w:t xml:space="preserve">видетельства </w:t>
      </w:r>
      <w:r w:rsidRPr="00DC5EB5">
        <w:rPr>
          <w:rFonts w:ascii="Times New Roman" w:hAnsi="Times New Roman" w:cs="Times New Roman"/>
          <w:spacing w:val="-7"/>
          <w:sz w:val="24"/>
          <w:szCs w:val="24"/>
        </w:rPr>
        <w:t xml:space="preserve"> аккредитации, а так</w:t>
      </w:r>
      <w:r w:rsidRPr="00DC5EB5">
        <w:rPr>
          <w:rFonts w:ascii="Times New Roman" w:hAnsi="Times New Roman" w:cs="Times New Roman"/>
          <w:spacing w:val="-6"/>
          <w:sz w:val="24"/>
          <w:szCs w:val="24"/>
        </w:rPr>
        <w:t>же требования  к участникам системы аккредитации;</w:t>
      </w:r>
    </w:p>
    <w:p w:rsidR="00DC5EB5" w:rsidRPr="00DC5EB5" w:rsidRDefault="00DC5EB5" w:rsidP="006F45F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EB5">
        <w:rPr>
          <w:rFonts w:ascii="Times New Roman" w:hAnsi="Times New Roman" w:cs="Times New Roman"/>
          <w:spacing w:val="-6"/>
          <w:sz w:val="24"/>
          <w:szCs w:val="24"/>
        </w:rPr>
        <w:t>осуществляет деятельность по стандартизации в системе</w:t>
      </w:r>
      <w:r w:rsidRPr="00DC5EB5">
        <w:rPr>
          <w:rFonts w:ascii="Times New Roman" w:hAnsi="Times New Roman" w:cs="Times New Roman"/>
          <w:spacing w:val="-3"/>
          <w:sz w:val="24"/>
          <w:szCs w:val="24"/>
        </w:rPr>
        <w:t xml:space="preserve"> аккредитации </w:t>
      </w:r>
      <w:r w:rsidRPr="00DC5EB5">
        <w:rPr>
          <w:rFonts w:ascii="Times New Roman" w:hAnsi="Times New Roman" w:cs="Times New Roman"/>
          <w:spacing w:val="1"/>
          <w:sz w:val="24"/>
          <w:szCs w:val="24"/>
        </w:rPr>
        <w:t>ОЗ</w:t>
      </w:r>
      <w:r w:rsidR="00671B34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671B34" w:rsidRPr="00671B34">
        <w:rPr>
          <w:rFonts w:ascii="Times New Roman" w:hAnsi="Times New Roman" w:cs="Times New Roman"/>
          <w:sz w:val="24"/>
          <w:szCs w:val="24"/>
        </w:rPr>
        <w:t xml:space="preserve"> </w:t>
      </w:r>
      <w:r w:rsidR="00671B34" w:rsidRPr="002E13FC">
        <w:rPr>
          <w:rFonts w:ascii="Times New Roman" w:hAnsi="Times New Roman" w:cs="Times New Roman"/>
          <w:sz w:val="24"/>
          <w:szCs w:val="24"/>
        </w:rPr>
        <w:t>проводящих</w:t>
      </w:r>
      <w:r w:rsidR="00671B34" w:rsidRPr="002E13FC">
        <w:rPr>
          <w:rFonts w:ascii="Times New Roman" w:hAnsi="Times New Roman" w:cs="Times New Roman"/>
          <w:sz w:val="26"/>
          <w:szCs w:val="26"/>
        </w:rPr>
        <w:t xml:space="preserve"> </w:t>
      </w:r>
      <w:r w:rsidR="00671B34" w:rsidRPr="002E13FC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="00671B34">
        <w:rPr>
          <w:rFonts w:ascii="Times New Roman" w:hAnsi="Times New Roman" w:cs="Times New Roman"/>
          <w:sz w:val="24"/>
          <w:szCs w:val="24"/>
        </w:rPr>
        <w:t>,</w:t>
      </w:r>
      <w:r w:rsidR="00671B34" w:rsidRPr="00494B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EB5">
        <w:rPr>
          <w:rFonts w:ascii="Times New Roman" w:hAnsi="Times New Roman" w:cs="Times New Roman"/>
          <w:spacing w:val="-5"/>
          <w:sz w:val="24"/>
          <w:szCs w:val="24"/>
        </w:rPr>
        <w:t xml:space="preserve">и представляет </w:t>
      </w:r>
      <w:r w:rsidRPr="00DC5EB5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разработанные стандарты на утверждение </w:t>
      </w:r>
      <w:r w:rsidRPr="00DC5EB5">
        <w:rPr>
          <w:rFonts w:ascii="Times New Roman" w:hAnsi="Times New Roman" w:cs="Times New Roman"/>
          <w:sz w:val="24"/>
          <w:szCs w:val="24"/>
        </w:rPr>
        <w:t>уполномоченному государственному органу</w:t>
      </w:r>
      <w:r w:rsidRPr="00DC5EB5">
        <w:rPr>
          <w:rFonts w:ascii="Times New Roman" w:hAnsi="Times New Roman" w:cs="Times New Roman"/>
        </w:rPr>
        <w:t xml:space="preserve"> </w:t>
      </w:r>
      <w:r w:rsidRPr="00DC5EB5">
        <w:rPr>
          <w:rFonts w:ascii="Times New Roman" w:hAnsi="Times New Roman" w:cs="Times New Roman"/>
          <w:sz w:val="24"/>
          <w:szCs w:val="24"/>
        </w:rPr>
        <w:t>Кыргызской Республики в области здравоохранения</w:t>
      </w:r>
      <w:r w:rsidRPr="00DC5EB5">
        <w:rPr>
          <w:rFonts w:ascii="Times New Roman" w:hAnsi="Times New Roman" w:cs="Times New Roman"/>
          <w:spacing w:val="-3"/>
          <w:sz w:val="24"/>
          <w:szCs w:val="24"/>
        </w:rPr>
        <w:t>;</w:t>
      </w:r>
      <w:r w:rsidRPr="00DC5E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DC5EB5" w:rsidRPr="00DC5EB5" w:rsidRDefault="00DC5EB5" w:rsidP="006F45F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EB5">
        <w:rPr>
          <w:rFonts w:ascii="Times New Roman" w:hAnsi="Times New Roman" w:cs="Times New Roman"/>
          <w:spacing w:val="-6"/>
          <w:sz w:val="24"/>
          <w:szCs w:val="24"/>
        </w:rPr>
        <w:t xml:space="preserve">оформляет и выдает </w:t>
      </w:r>
      <w:r w:rsidR="00385C8F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9546E9">
        <w:rPr>
          <w:rFonts w:ascii="Times New Roman" w:hAnsi="Times New Roman" w:cs="Times New Roman"/>
          <w:spacing w:val="-6"/>
          <w:sz w:val="24"/>
          <w:szCs w:val="24"/>
        </w:rPr>
        <w:t xml:space="preserve">видетельства </w:t>
      </w:r>
      <w:r w:rsidRPr="00DC5EB5">
        <w:rPr>
          <w:rFonts w:ascii="Times New Roman" w:hAnsi="Times New Roman" w:cs="Times New Roman"/>
          <w:spacing w:val="-6"/>
          <w:sz w:val="24"/>
          <w:szCs w:val="24"/>
        </w:rPr>
        <w:t xml:space="preserve"> аккредитации </w:t>
      </w:r>
      <w:r w:rsidRPr="00DC5EB5">
        <w:rPr>
          <w:rFonts w:ascii="Times New Roman" w:hAnsi="Times New Roman" w:cs="Times New Roman"/>
          <w:spacing w:val="1"/>
          <w:sz w:val="24"/>
          <w:szCs w:val="24"/>
        </w:rPr>
        <w:t>ОЗ;</w:t>
      </w:r>
    </w:p>
    <w:p w:rsidR="00DC5EB5" w:rsidRPr="00DC5EB5" w:rsidRDefault="00DC5EB5" w:rsidP="006F45F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EB5">
        <w:rPr>
          <w:rFonts w:ascii="Times New Roman" w:hAnsi="Times New Roman" w:cs="Times New Roman"/>
          <w:spacing w:val="-6"/>
          <w:sz w:val="24"/>
          <w:szCs w:val="24"/>
        </w:rPr>
        <w:t xml:space="preserve">ведет Реестр аккредитованных </w:t>
      </w:r>
      <w:r w:rsidRPr="00DC5EB5">
        <w:rPr>
          <w:rFonts w:ascii="Times New Roman" w:hAnsi="Times New Roman" w:cs="Times New Roman"/>
          <w:spacing w:val="1"/>
          <w:sz w:val="24"/>
          <w:szCs w:val="24"/>
        </w:rPr>
        <w:t>ОЗ</w:t>
      </w:r>
      <w:r w:rsidRPr="00DC5EB5">
        <w:rPr>
          <w:rFonts w:ascii="Times New Roman" w:hAnsi="Times New Roman" w:cs="Times New Roman"/>
          <w:spacing w:val="-6"/>
          <w:sz w:val="24"/>
          <w:szCs w:val="24"/>
        </w:rPr>
        <w:t>, публикует официальную информацию о них;</w:t>
      </w:r>
    </w:p>
    <w:p w:rsidR="00DC5EB5" w:rsidRPr="00421910" w:rsidRDefault="00DC5EB5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1910">
        <w:rPr>
          <w:rFonts w:ascii="Times New Roman" w:hAnsi="Times New Roman" w:cs="Times New Roman"/>
          <w:spacing w:val="-2"/>
          <w:sz w:val="24"/>
          <w:szCs w:val="24"/>
        </w:rPr>
        <w:t>Экспертом</w:t>
      </w:r>
      <w:r w:rsidRPr="00421910">
        <w:rPr>
          <w:rFonts w:ascii="Times New Roman" w:hAnsi="Times New Roman" w:cs="Times New Roman"/>
          <w:spacing w:val="-5"/>
          <w:sz w:val="24"/>
          <w:szCs w:val="24"/>
        </w:rPr>
        <w:t xml:space="preserve"> в системе аккредитации </w:t>
      </w:r>
      <w:r w:rsidRPr="00421910">
        <w:rPr>
          <w:rFonts w:ascii="Times New Roman" w:hAnsi="Times New Roman" w:cs="Times New Roman"/>
          <w:spacing w:val="1"/>
          <w:sz w:val="24"/>
          <w:szCs w:val="24"/>
        </w:rPr>
        <w:t>ОЗ</w:t>
      </w:r>
      <w:r w:rsidRPr="00421910">
        <w:rPr>
          <w:rFonts w:ascii="Times New Roman" w:hAnsi="Times New Roman" w:cs="Times New Roman"/>
          <w:spacing w:val="-5"/>
          <w:sz w:val="24"/>
          <w:szCs w:val="24"/>
        </w:rPr>
        <w:t xml:space="preserve"> (штатным, внештатным)</w:t>
      </w:r>
      <w:r w:rsidRPr="00421910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специалист,</w:t>
      </w:r>
      <w:r w:rsidRPr="00421910">
        <w:rPr>
          <w:rFonts w:ascii="Times New Roman" w:hAnsi="Times New Roman" w:cs="Times New Roman"/>
          <w:noProof/>
          <w:sz w:val="24"/>
          <w:szCs w:val="24"/>
        </w:rPr>
        <w:t xml:space="preserve"> имеющий </w:t>
      </w:r>
      <w:r w:rsidRPr="00421910">
        <w:rPr>
          <w:rFonts w:ascii="Times New Roman" w:hAnsi="Times New Roman" w:cs="Times New Roman"/>
          <w:spacing w:val="-2"/>
          <w:sz w:val="24"/>
          <w:szCs w:val="24"/>
        </w:rPr>
        <w:t>высшее</w:t>
      </w:r>
      <w:r w:rsidR="00DC013D" w:rsidRPr="00421910">
        <w:rPr>
          <w:rFonts w:ascii="Times New Roman" w:hAnsi="Times New Roman" w:cs="Times New Roman"/>
          <w:spacing w:val="-2"/>
          <w:sz w:val="24"/>
          <w:szCs w:val="24"/>
        </w:rPr>
        <w:t xml:space="preserve"> медицинское</w:t>
      </w:r>
      <w:r w:rsidR="009844B7" w:rsidRPr="0042191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C013D" w:rsidRPr="00421910">
        <w:rPr>
          <w:rFonts w:ascii="Times New Roman" w:hAnsi="Times New Roman" w:cs="Times New Roman"/>
          <w:spacing w:val="-2"/>
          <w:sz w:val="24"/>
          <w:szCs w:val="24"/>
        </w:rPr>
        <w:t xml:space="preserve"> фармацевтическое</w:t>
      </w:r>
      <w:r w:rsidR="009844B7" w:rsidRPr="00421910">
        <w:rPr>
          <w:rFonts w:ascii="Times New Roman" w:hAnsi="Times New Roman" w:cs="Times New Roman"/>
          <w:spacing w:val="-2"/>
          <w:sz w:val="24"/>
          <w:szCs w:val="24"/>
        </w:rPr>
        <w:t>, биологическое</w:t>
      </w:r>
      <w:r w:rsidRPr="00421910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образование</w:t>
      </w:r>
      <w:r w:rsidR="00DC013D" w:rsidRPr="00421910">
        <w:rPr>
          <w:rFonts w:ascii="Times New Roman" w:hAnsi="Times New Roman" w:cs="Times New Roman"/>
          <w:spacing w:val="-2"/>
          <w:sz w:val="24"/>
          <w:szCs w:val="24"/>
        </w:rPr>
        <w:t>, соответствующую</w:t>
      </w:r>
      <w:r w:rsidRPr="00421910">
        <w:rPr>
          <w:rFonts w:ascii="Times New Roman" w:hAnsi="Times New Roman" w:cs="Times New Roman"/>
          <w:spacing w:val="-2"/>
          <w:sz w:val="24"/>
          <w:szCs w:val="24"/>
        </w:rPr>
        <w:t xml:space="preserve"> последипломную подготовку</w:t>
      </w:r>
      <w:r w:rsidR="00DC013D" w:rsidRPr="0042191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21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013D" w:rsidRPr="00421910">
        <w:rPr>
          <w:rFonts w:ascii="Times New Roman" w:hAnsi="Times New Roman" w:cs="Times New Roman"/>
          <w:spacing w:val="-3"/>
          <w:sz w:val="24"/>
          <w:szCs w:val="24"/>
        </w:rPr>
        <w:t>высшую</w:t>
      </w:r>
      <w:r w:rsidR="00BB7CFF" w:rsidRPr="00421910">
        <w:rPr>
          <w:rFonts w:ascii="Times New Roman" w:hAnsi="Times New Roman" w:cs="Times New Roman"/>
          <w:spacing w:val="-3"/>
          <w:sz w:val="24"/>
          <w:szCs w:val="24"/>
        </w:rPr>
        <w:t>/первую</w:t>
      </w:r>
      <w:r w:rsidR="00DC013D" w:rsidRPr="004219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1910">
        <w:rPr>
          <w:rFonts w:ascii="Times New Roman" w:hAnsi="Times New Roman" w:cs="Times New Roman"/>
          <w:noProof/>
          <w:sz w:val="24"/>
          <w:szCs w:val="24"/>
        </w:rPr>
        <w:t>квалификационную категорию (</w:t>
      </w:r>
      <w:r w:rsidR="00DC013D" w:rsidRPr="00421910">
        <w:rPr>
          <w:rFonts w:ascii="Times New Roman" w:hAnsi="Times New Roman" w:cs="Times New Roman"/>
          <w:spacing w:val="-3"/>
          <w:sz w:val="24"/>
          <w:szCs w:val="24"/>
        </w:rPr>
        <w:t>по медицинским специальностям</w:t>
      </w:r>
      <w:r w:rsidRPr="00421910">
        <w:rPr>
          <w:rFonts w:ascii="Times New Roman" w:hAnsi="Times New Roman" w:cs="Times New Roman"/>
          <w:spacing w:val="-4"/>
          <w:sz w:val="24"/>
          <w:szCs w:val="24"/>
        </w:rPr>
        <w:t>) или ученую степень</w:t>
      </w:r>
      <w:r w:rsidRPr="00421910">
        <w:rPr>
          <w:rFonts w:ascii="Times New Roman" w:hAnsi="Times New Roman" w:cs="Times New Roman"/>
          <w:noProof/>
          <w:sz w:val="24"/>
          <w:szCs w:val="24"/>
        </w:rPr>
        <w:t xml:space="preserve">, практический опыт работы (не менее десяти лет) </w:t>
      </w:r>
      <w:r w:rsidR="00DC013D" w:rsidRPr="00421910">
        <w:rPr>
          <w:rFonts w:ascii="Times New Roman" w:hAnsi="Times New Roman" w:cs="Times New Roman"/>
          <w:noProof/>
          <w:sz w:val="24"/>
          <w:szCs w:val="24"/>
        </w:rPr>
        <w:t>по специальности</w:t>
      </w:r>
      <w:r w:rsidRPr="00421910">
        <w:rPr>
          <w:rFonts w:ascii="Times New Roman" w:hAnsi="Times New Roman" w:cs="Times New Roman"/>
          <w:noProof/>
          <w:sz w:val="24"/>
          <w:szCs w:val="24"/>
        </w:rPr>
        <w:t>.</w:t>
      </w:r>
      <w:r w:rsidRPr="004219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C5EB5" w:rsidRPr="00421910" w:rsidRDefault="00DC5EB5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19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Эксперт </w:t>
      </w:r>
      <w:r w:rsidRPr="00421910">
        <w:rPr>
          <w:rFonts w:ascii="Times New Roman" w:hAnsi="Times New Roman" w:cs="Times New Roman"/>
          <w:spacing w:val="-4"/>
          <w:sz w:val="24"/>
          <w:szCs w:val="24"/>
        </w:rPr>
        <w:t xml:space="preserve">по личностным качествам </w:t>
      </w:r>
      <w:r w:rsidRPr="0042191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должен</w:t>
      </w:r>
      <w:r w:rsidRPr="00421910">
        <w:rPr>
          <w:rFonts w:ascii="Times New Roman" w:hAnsi="Times New Roman" w:cs="Times New Roman"/>
          <w:spacing w:val="-4"/>
          <w:sz w:val="24"/>
          <w:szCs w:val="24"/>
        </w:rPr>
        <w:t xml:space="preserve"> соответствовать следующим требованиям:</w:t>
      </w:r>
    </w:p>
    <w:p w:rsidR="00DC5EB5" w:rsidRPr="00DC5EB5" w:rsidRDefault="00DC5EB5" w:rsidP="006F45F7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C5EB5">
        <w:rPr>
          <w:rFonts w:ascii="Times New Roman" w:hAnsi="Times New Roman" w:cs="Times New Roman"/>
          <w:bCs/>
          <w:spacing w:val="-4"/>
          <w:sz w:val="24"/>
          <w:szCs w:val="24"/>
        </w:rPr>
        <w:t>иметь широкий кругозор;</w:t>
      </w:r>
    </w:p>
    <w:p w:rsidR="00DC5EB5" w:rsidRPr="00DC5EB5" w:rsidRDefault="00DC5EB5" w:rsidP="006F45F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C5EB5">
        <w:rPr>
          <w:rFonts w:ascii="Times New Roman" w:hAnsi="Times New Roman" w:cs="Times New Roman"/>
          <w:bCs/>
          <w:spacing w:val="-4"/>
          <w:sz w:val="24"/>
          <w:szCs w:val="24"/>
        </w:rPr>
        <w:t>быть непредвзятым, выдержанным, аккуратным, настойчивым, порядочным и коммуникабельным, уметь работать в команде;</w:t>
      </w:r>
    </w:p>
    <w:p w:rsidR="00DC5EB5" w:rsidRPr="00DC5EB5" w:rsidRDefault="00DC5EB5" w:rsidP="006F45F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C5EB5">
        <w:rPr>
          <w:rFonts w:ascii="Times New Roman" w:hAnsi="Times New Roman" w:cs="Times New Roman"/>
          <w:bCs/>
          <w:spacing w:val="-4"/>
          <w:sz w:val="24"/>
          <w:szCs w:val="24"/>
        </w:rPr>
        <w:t>обладать логическим мышлением, аналитическим складом ума, этикой поведения и твердостью воли;</w:t>
      </w:r>
    </w:p>
    <w:p w:rsidR="00DC5EB5" w:rsidRPr="00DC5EB5" w:rsidRDefault="00DC5EB5" w:rsidP="006F45F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C5EB5">
        <w:rPr>
          <w:rFonts w:ascii="Times New Roman" w:hAnsi="Times New Roman" w:cs="Times New Roman"/>
          <w:bCs/>
          <w:spacing w:val="-4"/>
          <w:sz w:val="24"/>
          <w:szCs w:val="24"/>
        </w:rPr>
        <w:t>уметь объективно оценивать ситуацию;</w:t>
      </w:r>
    </w:p>
    <w:p w:rsidR="00DC5EB5" w:rsidRPr="00DC5EB5" w:rsidRDefault="00DC5EB5" w:rsidP="006F45F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C5EB5">
        <w:rPr>
          <w:rFonts w:ascii="Times New Roman" w:hAnsi="Times New Roman" w:cs="Times New Roman"/>
          <w:bCs/>
          <w:spacing w:val="-4"/>
          <w:sz w:val="24"/>
          <w:szCs w:val="24"/>
        </w:rPr>
        <w:t>иметь способности к разработке документов.</w:t>
      </w:r>
    </w:p>
    <w:p w:rsidR="00DC5EB5" w:rsidRPr="00421910" w:rsidRDefault="00421910" w:rsidP="006F45F7">
      <w:pPr>
        <w:pStyle w:val="a4"/>
        <w:numPr>
          <w:ilvl w:val="0"/>
          <w:numId w:val="34"/>
        </w:numPr>
        <w:tabs>
          <w:tab w:val="left" w:pos="60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178E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1D6E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17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5EB5" w:rsidRPr="00421910">
        <w:rPr>
          <w:rFonts w:ascii="Times New Roman" w:hAnsi="Times New Roman" w:cs="Times New Roman"/>
          <w:spacing w:val="-4"/>
          <w:sz w:val="24"/>
          <w:szCs w:val="24"/>
        </w:rPr>
        <w:t>Эксперт обязан:</w:t>
      </w:r>
    </w:p>
    <w:p w:rsidR="00DC5EB5" w:rsidRPr="00DC5EB5" w:rsidRDefault="00DC5EB5" w:rsidP="006F45F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C5EB5">
        <w:rPr>
          <w:rFonts w:ascii="Times New Roman" w:hAnsi="Times New Roman" w:cs="Times New Roman"/>
          <w:sz w:val="24"/>
          <w:szCs w:val="24"/>
        </w:rPr>
        <w:t xml:space="preserve">соблюдать правила и требования системы аккредитации </w:t>
      </w:r>
      <w:r w:rsidRPr="00DC5EB5">
        <w:rPr>
          <w:rFonts w:ascii="Times New Roman" w:hAnsi="Times New Roman" w:cs="Times New Roman"/>
          <w:spacing w:val="1"/>
          <w:sz w:val="24"/>
          <w:szCs w:val="24"/>
        </w:rPr>
        <w:t>ОЗ</w:t>
      </w:r>
      <w:r w:rsidR="00DC013D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DC013D" w:rsidRPr="00DC013D">
        <w:rPr>
          <w:rFonts w:ascii="Times New Roman" w:hAnsi="Times New Roman" w:cs="Times New Roman"/>
          <w:sz w:val="24"/>
          <w:szCs w:val="24"/>
        </w:rPr>
        <w:t xml:space="preserve"> </w:t>
      </w:r>
      <w:r w:rsidR="00DC013D" w:rsidRPr="000C2F26">
        <w:rPr>
          <w:rFonts w:ascii="Times New Roman" w:hAnsi="Times New Roman" w:cs="Times New Roman"/>
          <w:sz w:val="24"/>
          <w:szCs w:val="24"/>
        </w:rPr>
        <w:t>проводящих клинические исследования лекарственных средств</w:t>
      </w:r>
      <w:r w:rsidR="00DC013D" w:rsidRPr="000C2F26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="00DC013D" w:rsidRPr="000C2F26">
        <w:rPr>
          <w:rFonts w:ascii="Times New Roman" w:hAnsi="Times New Roman" w:cs="Times New Roman"/>
          <w:sz w:val="24"/>
          <w:szCs w:val="24"/>
        </w:rPr>
        <w:t xml:space="preserve"> КР</w:t>
      </w:r>
      <w:r w:rsidRPr="00DC5EB5">
        <w:rPr>
          <w:rFonts w:ascii="Times New Roman" w:hAnsi="Times New Roman" w:cs="Times New Roman"/>
          <w:sz w:val="24"/>
          <w:szCs w:val="24"/>
        </w:rPr>
        <w:t>;</w:t>
      </w:r>
    </w:p>
    <w:p w:rsidR="00DC5EB5" w:rsidRPr="00DC5EB5" w:rsidRDefault="00DC5EB5" w:rsidP="006F45F7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5EB5">
        <w:rPr>
          <w:rFonts w:ascii="Times New Roman" w:hAnsi="Times New Roman" w:cs="Times New Roman"/>
          <w:noProof/>
          <w:sz w:val="24"/>
          <w:szCs w:val="24"/>
        </w:rPr>
        <w:t xml:space="preserve">обладать подготовкой в </w:t>
      </w:r>
      <w:r w:rsidR="00DC013D">
        <w:rPr>
          <w:rFonts w:ascii="Times New Roman" w:hAnsi="Times New Roman" w:cs="Times New Roman"/>
          <w:noProof/>
          <w:sz w:val="24"/>
          <w:szCs w:val="24"/>
        </w:rPr>
        <w:t>ключевых</w:t>
      </w:r>
      <w:r w:rsidRPr="00DC5EB5">
        <w:rPr>
          <w:rFonts w:ascii="Times New Roman" w:hAnsi="Times New Roman" w:cs="Times New Roman"/>
          <w:noProof/>
          <w:sz w:val="24"/>
          <w:szCs w:val="24"/>
        </w:rPr>
        <w:t xml:space="preserve">  вопросах</w:t>
      </w:r>
      <w:r w:rsidR="00DC013D">
        <w:rPr>
          <w:rFonts w:ascii="Times New Roman" w:hAnsi="Times New Roman" w:cs="Times New Roman"/>
          <w:noProof/>
          <w:sz w:val="24"/>
          <w:szCs w:val="24"/>
        </w:rPr>
        <w:t>, связанных</w:t>
      </w:r>
      <w:r w:rsidR="00454505">
        <w:rPr>
          <w:rFonts w:ascii="Times New Roman" w:hAnsi="Times New Roman" w:cs="Times New Roman"/>
          <w:noProof/>
          <w:sz w:val="24"/>
          <w:szCs w:val="24"/>
        </w:rPr>
        <w:t xml:space="preserve"> с предметом аккредитации и организаций</w:t>
      </w:r>
      <w:r w:rsidRPr="00DC5EB5">
        <w:rPr>
          <w:rFonts w:ascii="Times New Roman" w:hAnsi="Times New Roman" w:cs="Times New Roman"/>
          <w:noProof/>
          <w:sz w:val="24"/>
          <w:szCs w:val="24"/>
        </w:rPr>
        <w:t xml:space="preserve"> предоста</w:t>
      </w:r>
      <w:r w:rsidR="00454505">
        <w:rPr>
          <w:rFonts w:ascii="Times New Roman" w:hAnsi="Times New Roman" w:cs="Times New Roman"/>
          <w:noProof/>
          <w:sz w:val="24"/>
          <w:szCs w:val="24"/>
        </w:rPr>
        <w:t>вления медико-санитарной помощи;</w:t>
      </w:r>
      <w:r w:rsidRPr="00DC5EB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C5EB5" w:rsidRPr="00DC5EB5" w:rsidRDefault="00DC5EB5" w:rsidP="006F45F7">
      <w:pPr>
        <w:numPr>
          <w:ilvl w:val="0"/>
          <w:numId w:val="10"/>
        </w:numPr>
        <w:tabs>
          <w:tab w:val="left" w:pos="900"/>
          <w:tab w:val="left" w:pos="993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EB5">
        <w:rPr>
          <w:rFonts w:ascii="Times New Roman" w:hAnsi="Times New Roman" w:cs="Times New Roman"/>
          <w:sz w:val="24"/>
          <w:szCs w:val="24"/>
        </w:rPr>
        <w:t>не подрывать репутацию Органа по аккредитации и не делать вводящих кого-либо в заблуждение или не уполномоченных заявлений в отношении участников системы аккредитации;</w:t>
      </w:r>
    </w:p>
    <w:p w:rsidR="00DC5EB5" w:rsidRPr="00DC5EB5" w:rsidRDefault="00DC5EB5" w:rsidP="006F45F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C5EB5">
        <w:rPr>
          <w:rFonts w:ascii="Times New Roman" w:hAnsi="Times New Roman" w:cs="Times New Roman"/>
          <w:spacing w:val="-6"/>
          <w:sz w:val="24"/>
          <w:szCs w:val="24"/>
        </w:rPr>
        <w:t xml:space="preserve">регулярно повышать свой профессиональный уровень по </w:t>
      </w:r>
      <w:r w:rsidR="00454505">
        <w:rPr>
          <w:rFonts w:ascii="Times New Roman" w:hAnsi="Times New Roman" w:cs="Times New Roman"/>
          <w:spacing w:val="-6"/>
          <w:sz w:val="24"/>
          <w:szCs w:val="24"/>
        </w:rPr>
        <w:t>профильным</w:t>
      </w:r>
      <w:r w:rsidRPr="00DC5EB5">
        <w:rPr>
          <w:rFonts w:ascii="Times New Roman" w:hAnsi="Times New Roman" w:cs="Times New Roman"/>
          <w:spacing w:val="-6"/>
          <w:sz w:val="24"/>
          <w:szCs w:val="24"/>
        </w:rPr>
        <w:t xml:space="preserve"> дисциплинам и вопросам аккредитации.</w:t>
      </w:r>
    </w:p>
    <w:p w:rsidR="002267D0" w:rsidRPr="002267D0" w:rsidRDefault="002267D0" w:rsidP="006F45F7">
      <w:pPr>
        <w:pStyle w:val="a4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21910">
        <w:rPr>
          <w:rFonts w:ascii="Times New Roman" w:hAnsi="Times New Roman" w:cs="Times New Roman"/>
          <w:bCs/>
          <w:sz w:val="24"/>
        </w:rPr>
        <w:t>Эксперт несет персональную ответственность</w:t>
      </w:r>
      <w:r w:rsidR="00D92871">
        <w:rPr>
          <w:rFonts w:ascii="Times New Roman" w:hAnsi="Times New Roman" w:cs="Times New Roman"/>
          <w:bCs/>
          <w:sz w:val="24"/>
        </w:rPr>
        <w:t xml:space="preserve"> согласно законодательству КР</w:t>
      </w:r>
      <w:r w:rsidRPr="00421910">
        <w:rPr>
          <w:rFonts w:ascii="Times New Roman" w:hAnsi="Times New Roman" w:cs="Times New Roman"/>
          <w:bCs/>
          <w:sz w:val="24"/>
        </w:rPr>
        <w:t xml:space="preserve"> за</w:t>
      </w:r>
      <w:r>
        <w:rPr>
          <w:rFonts w:ascii="Times New Roman" w:hAnsi="Times New Roman" w:cs="Times New Roman"/>
          <w:bCs/>
          <w:sz w:val="24"/>
        </w:rPr>
        <w:t>:</w:t>
      </w:r>
    </w:p>
    <w:p w:rsidR="002267D0" w:rsidRPr="00F0307D" w:rsidRDefault="00F0307D" w:rsidP="006F45F7">
      <w:pPr>
        <w:pStyle w:val="a4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достоверность </w:t>
      </w:r>
      <w:r w:rsidRPr="00F0307D">
        <w:rPr>
          <w:rStyle w:val="s0"/>
          <w:sz w:val="24"/>
        </w:rPr>
        <w:t>данных, приведенных в экспертном заключении</w:t>
      </w:r>
      <w:r w:rsidR="002267D0" w:rsidRPr="00F0307D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2267D0" w:rsidRPr="002267D0" w:rsidRDefault="00562D56" w:rsidP="006F45F7">
      <w:pPr>
        <w:pStyle w:val="a4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bookmarkStart w:id="5" w:name="_GoBack"/>
      <w:bookmarkEnd w:id="5"/>
      <w:r w:rsidR="002267D0">
        <w:rPr>
          <w:rFonts w:ascii="Times New Roman" w:hAnsi="Times New Roman" w:cs="Times New Roman"/>
          <w:spacing w:val="-6"/>
          <w:sz w:val="24"/>
          <w:szCs w:val="24"/>
        </w:rPr>
        <w:t>разглашение конфиденциальной информации.</w:t>
      </w:r>
    </w:p>
    <w:p w:rsidR="00DC5EB5" w:rsidRPr="00421910" w:rsidRDefault="00DC5EB5" w:rsidP="006F45F7">
      <w:pPr>
        <w:pStyle w:val="a4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21910">
        <w:rPr>
          <w:rFonts w:ascii="Times New Roman" w:hAnsi="Times New Roman" w:cs="Times New Roman"/>
          <w:sz w:val="24"/>
          <w:szCs w:val="24"/>
        </w:rPr>
        <w:t>Внештатные эксперты Органа по аккредитации отбираются из числа наиболее опытных и квалифицированных сотрудников органов и организаций здравоохранения Кыргызской Республики</w:t>
      </w:r>
      <w:r w:rsidRPr="004219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согласованию с администрацией органов и </w:t>
      </w:r>
      <w:r w:rsidRPr="00421910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организаций </w:t>
      </w:r>
      <w:r w:rsidRPr="00421910">
        <w:rPr>
          <w:rFonts w:ascii="Times New Roman" w:hAnsi="Times New Roman" w:cs="Times New Roman"/>
          <w:bCs/>
          <w:color w:val="000000"/>
          <w:sz w:val="24"/>
          <w:szCs w:val="24"/>
        </w:rPr>
        <w:t>здравоохранения, где эксперт осуществляет основную трудовую деятельность,</w:t>
      </w:r>
      <w:r w:rsidRPr="00421910">
        <w:rPr>
          <w:rFonts w:ascii="Times New Roman" w:hAnsi="Times New Roman" w:cs="Times New Roman"/>
          <w:sz w:val="24"/>
          <w:szCs w:val="24"/>
        </w:rPr>
        <w:t xml:space="preserve"> в соответствии с вышеуказанными критериями.</w:t>
      </w:r>
    </w:p>
    <w:p w:rsidR="00DC5EB5" w:rsidRPr="00DC5EB5" w:rsidRDefault="00DC5EB5" w:rsidP="006F4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EB5">
        <w:rPr>
          <w:rFonts w:ascii="Times New Roman" w:hAnsi="Times New Roman" w:cs="Times New Roman"/>
          <w:sz w:val="24"/>
          <w:szCs w:val="24"/>
        </w:rPr>
        <w:t>Официальный состав/список внештатных экспертов Органа по аккредитации, утверждается приказом МЗКР.</w:t>
      </w:r>
    </w:p>
    <w:p w:rsidR="00DC5EB5" w:rsidRDefault="00DC5EB5" w:rsidP="006F4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EB5">
        <w:rPr>
          <w:rFonts w:ascii="Times New Roman" w:hAnsi="Times New Roman" w:cs="Times New Roman"/>
          <w:sz w:val="24"/>
          <w:szCs w:val="24"/>
        </w:rPr>
        <w:t>При возникновении производственной ситуации, требующей привлечения специалистов для работ по проведению аккредитации, не вошедших в официальный (утвержденный) состав/список внештатных экспертов, Орган по аккредитации привлекает их к своей работе на основании приказа МЗКР.</w:t>
      </w:r>
    </w:p>
    <w:p w:rsidR="00066124" w:rsidRPr="00066124" w:rsidRDefault="00066124" w:rsidP="006F45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61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время привлечения внештатных экспертов за ними сохраняется заработная плата по основному месту работы. </w:t>
      </w:r>
    </w:p>
    <w:p w:rsidR="00DC5EB5" w:rsidRPr="00421910" w:rsidRDefault="00DC5EB5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421910">
        <w:rPr>
          <w:rFonts w:ascii="Times New Roman" w:hAnsi="Times New Roman" w:cs="Times New Roman"/>
          <w:sz w:val="24"/>
          <w:szCs w:val="24"/>
        </w:rPr>
        <w:t xml:space="preserve">Внештатные эксперты во время привлечения к работе </w:t>
      </w:r>
      <w:r w:rsidRPr="004219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Органа по аккредитации </w:t>
      </w:r>
      <w:r w:rsidRPr="00421910">
        <w:rPr>
          <w:rFonts w:ascii="Times New Roman" w:hAnsi="Times New Roman" w:cs="Times New Roman"/>
          <w:noProof/>
          <w:sz w:val="24"/>
          <w:szCs w:val="24"/>
        </w:rPr>
        <w:t xml:space="preserve">выполняют распоряжения и указания </w:t>
      </w:r>
      <w:r w:rsidR="00BB7CFF" w:rsidRPr="00421910">
        <w:rPr>
          <w:rFonts w:ascii="Times New Roman" w:hAnsi="Times New Roman" w:cs="Times New Roman"/>
          <w:noProof/>
          <w:sz w:val="24"/>
          <w:szCs w:val="24"/>
        </w:rPr>
        <w:t>руководителя</w:t>
      </w:r>
      <w:r w:rsidRPr="00421910">
        <w:rPr>
          <w:rFonts w:ascii="Times New Roman" w:hAnsi="Times New Roman" w:cs="Times New Roman"/>
          <w:noProof/>
          <w:sz w:val="24"/>
          <w:szCs w:val="24"/>
        </w:rPr>
        <w:t xml:space="preserve"> Органа по аккредитации и руководителя экспертной группы.</w:t>
      </w:r>
      <w:r w:rsidRPr="00421910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DC5EB5" w:rsidRPr="00421910" w:rsidRDefault="00DC5EB5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21910">
        <w:rPr>
          <w:rFonts w:ascii="Times New Roman" w:hAnsi="Times New Roman" w:cs="Times New Roman"/>
          <w:sz w:val="24"/>
          <w:szCs w:val="24"/>
        </w:rPr>
        <w:t>Орган по аккредитации прекращает сотрудничество с внештатными экспертами в случае:</w:t>
      </w:r>
    </w:p>
    <w:p w:rsidR="00DC5EB5" w:rsidRPr="00DC5EB5" w:rsidRDefault="00DC5EB5" w:rsidP="006F45F7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5EB5">
        <w:rPr>
          <w:rFonts w:ascii="Times New Roman" w:hAnsi="Times New Roman" w:cs="Times New Roman"/>
          <w:sz w:val="24"/>
          <w:szCs w:val="24"/>
        </w:rPr>
        <w:lastRenderedPageBreak/>
        <w:t>профессиональной некомпетентности, выявившейся в ходе проведения работ по аккредитации;</w:t>
      </w:r>
    </w:p>
    <w:p w:rsidR="00DC5EB5" w:rsidRPr="00DC5EB5" w:rsidRDefault="00DC5EB5" w:rsidP="006F45F7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5EB5">
        <w:rPr>
          <w:rFonts w:ascii="Times New Roman" w:hAnsi="Times New Roman" w:cs="Times New Roman"/>
          <w:sz w:val="24"/>
          <w:szCs w:val="24"/>
        </w:rPr>
        <w:t xml:space="preserve">конфликтности, отказах выполнять указания и распоряжения </w:t>
      </w:r>
      <w:r w:rsidR="00BB7CFF">
        <w:rPr>
          <w:rFonts w:ascii="Times New Roman" w:hAnsi="Times New Roman" w:cs="Times New Roman"/>
          <w:sz w:val="24"/>
          <w:szCs w:val="24"/>
        </w:rPr>
        <w:t>руководителя</w:t>
      </w:r>
      <w:r w:rsidRPr="00DC5EB5">
        <w:rPr>
          <w:rFonts w:ascii="Times New Roman" w:hAnsi="Times New Roman" w:cs="Times New Roman"/>
          <w:sz w:val="24"/>
          <w:szCs w:val="24"/>
        </w:rPr>
        <w:t xml:space="preserve"> Органа по аккредитации и руководителя экспертной группы;</w:t>
      </w:r>
    </w:p>
    <w:p w:rsidR="00DC5EB5" w:rsidRPr="00DC5EB5" w:rsidRDefault="00DC5EB5" w:rsidP="006F45F7">
      <w:pPr>
        <w:numPr>
          <w:ilvl w:val="1"/>
          <w:numId w:val="1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5EB5">
        <w:rPr>
          <w:rFonts w:ascii="Times New Roman" w:hAnsi="Times New Roman" w:cs="Times New Roman"/>
          <w:sz w:val="24"/>
          <w:szCs w:val="24"/>
        </w:rPr>
        <w:t>обоснованных жалоб со стороны объектов аккредитации на предвзятость, высокомерие, нарушение профессиональной этики;</w:t>
      </w:r>
    </w:p>
    <w:p w:rsidR="00DC5EB5" w:rsidRPr="00DC5EB5" w:rsidRDefault="00DC5EB5" w:rsidP="006F45F7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5EB5">
        <w:rPr>
          <w:rFonts w:ascii="Times New Roman" w:hAnsi="Times New Roman" w:cs="Times New Roman"/>
          <w:sz w:val="24"/>
          <w:szCs w:val="24"/>
        </w:rPr>
        <w:t>отказ от участия в работе Органа по аккредитации без уважительной причины.</w:t>
      </w:r>
    </w:p>
    <w:p w:rsidR="00FA7A1A" w:rsidRPr="00421910" w:rsidRDefault="001E3A2D" w:rsidP="006F45F7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Совет по аккредитации</w:t>
      </w:r>
      <w:r w:rsidR="001649C5" w:rsidRPr="0042191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C5EB5" w:rsidRPr="004219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12AE">
        <w:rPr>
          <w:rFonts w:ascii="Times New Roman" w:hAnsi="Times New Roman" w:cs="Times New Roman"/>
          <w:spacing w:val="-3"/>
          <w:sz w:val="24"/>
          <w:szCs w:val="24"/>
        </w:rPr>
        <w:t>утверж</w:t>
      </w:r>
      <w:r w:rsidR="00DC5EB5" w:rsidRPr="00421910">
        <w:rPr>
          <w:rFonts w:ascii="Times New Roman" w:hAnsi="Times New Roman" w:cs="Times New Roman"/>
          <w:spacing w:val="-3"/>
          <w:sz w:val="24"/>
          <w:szCs w:val="24"/>
        </w:rPr>
        <w:t>дается</w:t>
      </w:r>
      <w:r w:rsidR="00A547B1" w:rsidRPr="00421910">
        <w:rPr>
          <w:rFonts w:ascii="Times New Roman" w:hAnsi="Times New Roman" w:cs="Times New Roman"/>
          <w:sz w:val="24"/>
          <w:szCs w:val="24"/>
        </w:rPr>
        <w:t xml:space="preserve"> МЗКР</w:t>
      </w:r>
      <w:r w:rsidR="00A547B1" w:rsidRPr="00421910">
        <w:rPr>
          <w:rFonts w:ascii="Times New Roman" w:hAnsi="Times New Roman" w:cs="Times New Roman"/>
          <w:spacing w:val="-3"/>
          <w:sz w:val="24"/>
          <w:szCs w:val="24"/>
        </w:rPr>
        <w:t xml:space="preserve"> и осуществляет свою деятельность </w:t>
      </w:r>
      <w:r w:rsidR="00DC5EB5" w:rsidRPr="004219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A7A1A" w:rsidRPr="00421910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«О </w:t>
      </w:r>
      <w:r>
        <w:rPr>
          <w:rFonts w:ascii="Times New Roman" w:hAnsi="Times New Roman" w:cs="Times New Roman"/>
          <w:sz w:val="24"/>
          <w:szCs w:val="24"/>
        </w:rPr>
        <w:t>Совете</w:t>
      </w:r>
      <w:r w:rsidR="00FA7A1A" w:rsidRPr="00421910">
        <w:rPr>
          <w:rFonts w:ascii="Times New Roman" w:hAnsi="Times New Roman" w:cs="Times New Roman"/>
          <w:sz w:val="24"/>
          <w:szCs w:val="24"/>
        </w:rPr>
        <w:t xml:space="preserve"> по аккредитации ОЗ, проводящих</w:t>
      </w:r>
      <w:r w:rsidR="00FA7A1A" w:rsidRPr="00421910">
        <w:rPr>
          <w:rFonts w:ascii="Times New Roman" w:hAnsi="Times New Roman" w:cs="Times New Roman"/>
          <w:sz w:val="26"/>
          <w:szCs w:val="26"/>
        </w:rPr>
        <w:t xml:space="preserve"> </w:t>
      </w:r>
      <w:r w:rsidR="00FA7A1A" w:rsidRPr="00421910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="00FA7A1A" w:rsidRPr="00421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A7A1A" w:rsidRPr="00421910">
        <w:rPr>
          <w:rFonts w:ascii="Times New Roman" w:hAnsi="Times New Roman" w:cs="Times New Roman"/>
          <w:spacing w:val="-4"/>
          <w:sz w:val="24"/>
          <w:szCs w:val="24"/>
        </w:rPr>
        <w:t>в КР</w:t>
      </w:r>
      <w:r w:rsidR="00FA7A1A" w:rsidRPr="0042191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301B" w:rsidRPr="00421910" w:rsidRDefault="00A2301B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1910">
        <w:rPr>
          <w:rFonts w:ascii="Times New Roman" w:hAnsi="Times New Roman" w:cs="Times New Roman"/>
          <w:spacing w:val="1"/>
          <w:sz w:val="24"/>
          <w:szCs w:val="24"/>
        </w:rPr>
        <w:t>Организации здравоохранения,</w:t>
      </w:r>
      <w:r w:rsidRPr="00421910">
        <w:rPr>
          <w:rFonts w:ascii="Times New Roman" w:hAnsi="Times New Roman" w:cs="Times New Roman"/>
          <w:sz w:val="24"/>
          <w:szCs w:val="24"/>
        </w:rPr>
        <w:t xml:space="preserve"> проводящие</w:t>
      </w:r>
      <w:r w:rsidRPr="00421910">
        <w:rPr>
          <w:rFonts w:ascii="Times New Roman" w:hAnsi="Times New Roman" w:cs="Times New Roman"/>
          <w:sz w:val="26"/>
          <w:szCs w:val="26"/>
        </w:rPr>
        <w:t xml:space="preserve"> </w:t>
      </w:r>
      <w:r w:rsidRPr="00421910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="00EA178E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21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910">
        <w:rPr>
          <w:rFonts w:ascii="Times New Roman" w:hAnsi="Times New Roman" w:cs="Times New Roman"/>
          <w:spacing w:val="-4"/>
          <w:sz w:val="24"/>
          <w:szCs w:val="24"/>
        </w:rPr>
        <w:t>имеют право:</w:t>
      </w:r>
    </w:p>
    <w:p w:rsidR="00A2301B" w:rsidRPr="00A2301B" w:rsidRDefault="00A2301B" w:rsidP="006F45F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1B">
        <w:rPr>
          <w:rFonts w:ascii="Times New Roman" w:hAnsi="Times New Roman" w:cs="Times New Roman"/>
          <w:spacing w:val="-3"/>
          <w:sz w:val="24"/>
          <w:szCs w:val="24"/>
        </w:rPr>
        <w:t xml:space="preserve">получать все необходимые сведения и документы о порядке, условиях и сроках </w:t>
      </w:r>
      <w:r w:rsidRPr="00A2301B">
        <w:rPr>
          <w:rFonts w:ascii="Times New Roman" w:hAnsi="Times New Roman" w:cs="Times New Roman"/>
          <w:spacing w:val="-7"/>
          <w:sz w:val="24"/>
          <w:szCs w:val="24"/>
        </w:rPr>
        <w:t>проведения аккредитации;</w:t>
      </w:r>
    </w:p>
    <w:p w:rsidR="00A2301B" w:rsidRPr="00A2301B" w:rsidRDefault="00A2301B" w:rsidP="006F45F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1B">
        <w:rPr>
          <w:rFonts w:ascii="Times New Roman" w:hAnsi="Times New Roman" w:cs="Times New Roman"/>
          <w:spacing w:val="-5"/>
          <w:sz w:val="24"/>
          <w:szCs w:val="24"/>
        </w:rPr>
        <w:t>на прохождение аккредитации повторно;</w:t>
      </w:r>
    </w:p>
    <w:p w:rsidR="00A2301B" w:rsidRPr="00A2301B" w:rsidRDefault="00A2301B" w:rsidP="006F45F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1B">
        <w:rPr>
          <w:rFonts w:ascii="Times New Roman" w:hAnsi="Times New Roman" w:cs="Times New Roman"/>
          <w:spacing w:val="-4"/>
          <w:sz w:val="24"/>
          <w:szCs w:val="24"/>
        </w:rPr>
        <w:t xml:space="preserve">на обжалование решения </w:t>
      </w:r>
      <w:r w:rsidR="001E3A2D" w:rsidRPr="00A2301B">
        <w:rPr>
          <w:rFonts w:ascii="Times New Roman" w:hAnsi="Times New Roman" w:cs="Times New Roman"/>
          <w:spacing w:val="-4"/>
          <w:sz w:val="24"/>
          <w:szCs w:val="24"/>
        </w:rPr>
        <w:t xml:space="preserve">Совета </w:t>
      </w:r>
      <w:r w:rsidRPr="00A2301B">
        <w:rPr>
          <w:rFonts w:ascii="Times New Roman" w:hAnsi="Times New Roman" w:cs="Times New Roman"/>
          <w:spacing w:val="-4"/>
          <w:sz w:val="24"/>
          <w:szCs w:val="24"/>
        </w:rPr>
        <w:t xml:space="preserve">по аккредитации в </w:t>
      </w:r>
      <w:r w:rsidRPr="00A2301B">
        <w:rPr>
          <w:rFonts w:ascii="Times New Roman" w:hAnsi="Times New Roman" w:cs="Times New Roman"/>
          <w:spacing w:val="-5"/>
          <w:sz w:val="24"/>
          <w:szCs w:val="24"/>
        </w:rPr>
        <w:t xml:space="preserve">соответствии с законодательством Кыргызской Республики и </w:t>
      </w:r>
      <w:r w:rsidRPr="00A2301B">
        <w:rPr>
          <w:rFonts w:ascii="Times New Roman" w:hAnsi="Times New Roman" w:cs="Times New Roman"/>
          <w:spacing w:val="-6"/>
          <w:sz w:val="24"/>
          <w:szCs w:val="24"/>
        </w:rPr>
        <w:t>требованиями настоящего Положения.</w:t>
      </w:r>
    </w:p>
    <w:p w:rsidR="00A2301B" w:rsidRPr="00421910" w:rsidRDefault="00A2301B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10">
        <w:rPr>
          <w:rFonts w:ascii="Times New Roman" w:hAnsi="Times New Roman" w:cs="Times New Roman"/>
          <w:spacing w:val="1"/>
          <w:sz w:val="24"/>
          <w:szCs w:val="24"/>
        </w:rPr>
        <w:t>Организации здравоохранения</w:t>
      </w:r>
      <w:r w:rsidR="00EA178E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421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A178E" w:rsidRPr="00421910">
        <w:rPr>
          <w:rFonts w:ascii="Times New Roman" w:hAnsi="Times New Roman" w:cs="Times New Roman"/>
          <w:sz w:val="24"/>
          <w:szCs w:val="24"/>
        </w:rPr>
        <w:t>проводящие</w:t>
      </w:r>
      <w:r w:rsidR="00EA178E" w:rsidRPr="00421910">
        <w:rPr>
          <w:rFonts w:ascii="Times New Roman" w:hAnsi="Times New Roman" w:cs="Times New Roman"/>
          <w:sz w:val="26"/>
          <w:szCs w:val="26"/>
        </w:rPr>
        <w:t xml:space="preserve"> </w:t>
      </w:r>
      <w:r w:rsidR="00EA178E" w:rsidRPr="00421910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="00EA178E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A178E" w:rsidRPr="004219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910">
        <w:rPr>
          <w:rFonts w:ascii="Times New Roman" w:hAnsi="Times New Roman" w:cs="Times New Roman"/>
          <w:spacing w:val="-4"/>
          <w:sz w:val="24"/>
          <w:szCs w:val="24"/>
        </w:rPr>
        <w:t>обязаны:</w:t>
      </w:r>
    </w:p>
    <w:p w:rsidR="00EA178E" w:rsidRPr="008E7D58" w:rsidRDefault="00EA178E" w:rsidP="006F45F7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7D58">
        <w:rPr>
          <w:rFonts w:ascii="Times New Roman" w:hAnsi="Times New Roman" w:cs="Times New Roman"/>
          <w:spacing w:val="-6"/>
          <w:sz w:val="24"/>
          <w:szCs w:val="24"/>
        </w:rPr>
        <w:t xml:space="preserve">иметь статус «аккредитованных организаций» в области </w:t>
      </w:r>
      <w:r w:rsidR="006A5A6A" w:rsidRPr="008E7D58">
        <w:rPr>
          <w:rFonts w:ascii="Times New Roman" w:hAnsi="Times New Roman" w:cs="Times New Roman"/>
          <w:spacing w:val="-6"/>
          <w:sz w:val="24"/>
          <w:szCs w:val="24"/>
        </w:rPr>
        <w:t>профессиональной/</w:t>
      </w:r>
      <w:r w:rsidRPr="008E7D58">
        <w:rPr>
          <w:rFonts w:ascii="Times New Roman" w:hAnsi="Times New Roman" w:cs="Times New Roman"/>
          <w:spacing w:val="-6"/>
          <w:sz w:val="24"/>
          <w:szCs w:val="24"/>
        </w:rPr>
        <w:t>медицинской деятельности</w:t>
      </w:r>
      <w:r w:rsidRPr="008E7D58">
        <w:rPr>
          <w:rFonts w:ascii="Times New Roman" w:hAnsi="Times New Roman" w:cs="Times New Roman"/>
          <w:sz w:val="24"/>
          <w:szCs w:val="24"/>
        </w:rPr>
        <w:t xml:space="preserve"> с присвоением высшей или первой категории</w:t>
      </w:r>
      <w:r w:rsidR="006A5A6A" w:rsidRPr="008E7D58">
        <w:rPr>
          <w:rFonts w:ascii="Times New Roman" w:hAnsi="Times New Roman" w:cs="Times New Roman"/>
          <w:sz w:val="24"/>
          <w:szCs w:val="24"/>
        </w:rPr>
        <w:t>;</w:t>
      </w:r>
    </w:p>
    <w:p w:rsidR="00A2301B" w:rsidRPr="00A2301B" w:rsidRDefault="00A2301B" w:rsidP="006F45F7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01B">
        <w:rPr>
          <w:rFonts w:ascii="Times New Roman" w:hAnsi="Times New Roman" w:cs="Times New Roman"/>
          <w:spacing w:val="-5"/>
          <w:sz w:val="24"/>
          <w:szCs w:val="24"/>
        </w:rPr>
        <w:t xml:space="preserve">представлять в Орган по аккредитации, в установленные данным Положением сроки, пакет </w:t>
      </w:r>
      <w:r w:rsidRPr="00A2301B">
        <w:rPr>
          <w:rFonts w:ascii="Times New Roman" w:hAnsi="Times New Roman" w:cs="Times New Roman"/>
          <w:spacing w:val="-6"/>
          <w:sz w:val="24"/>
          <w:szCs w:val="24"/>
        </w:rPr>
        <w:t xml:space="preserve">документов, необходимый для прохождения аккредитации; </w:t>
      </w:r>
    </w:p>
    <w:p w:rsidR="00A2301B" w:rsidRPr="00A2301B" w:rsidRDefault="00A2301B" w:rsidP="006F45F7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01B">
        <w:rPr>
          <w:rFonts w:ascii="Times New Roman" w:hAnsi="Times New Roman" w:cs="Times New Roman"/>
          <w:spacing w:val="-6"/>
          <w:sz w:val="24"/>
          <w:szCs w:val="24"/>
        </w:rPr>
        <w:t xml:space="preserve">обеспечить достоверность представляемых документов; </w:t>
      </w:r>
    </w:p>
    <w:p w:rsidR="00A2301B" w:rsidRPr="00A2301B" w:rsidRDefault="00A2301B" w:rsidP="006F45F7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01B">
        <w:rPr>
          <w:rFonts w:ascii="Times New Roman" w:hAnsi="Times New Roman" w:cs="Times New Roman"/>
          <w:spacing w:val="-6"/>
          <w:sz w:val="24"/>
          <w:szCs w:val="24"/>
        </w:rPr>
        <w:t xml:space="preserve">обеспечить условия для проведения аккредитации и </w:t>
      </w:r>
      <w:r>
        <w:rPr>
          <w:rFonts w:ascii="Times New Roman" w:hAnsi="Times New Roman" w:cs="Times New Roman"/>
          <w:spacing w:val="-6"/>
          <w:sz w:val="24"/>
          <w:szCs w:val="24"/>
        </w:rPr>
        <w:t>инспекционного контроля</w:t>
      </w:r>
      <w:r w:rsidRPr="00A2301B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A2301B" w:rsidRPr="00A2301B" w:rsidRDefault="00A2301B" w:rsidP="006F45F7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01B">
        <w:rPr>
          <w:rFonts w:ascii="Times New Roman" w:hAnsi="Times New Roman" w:cs="Times New Roman"/>
          <w:spacing w:val="-6"/>
          <w:sz w:val="24"/>
          <w:szCs w:val="24"/>
        </w:rPr>
        <w:t xml:space="preserve">произвести оплату за аккредитацию и </w:t>
      </w:r>
      <w:r>
        <w:rPr>
          <w:rFonts w:ascii="Times New Roman" w:hAnsi="Times New Roman" w:cs="Times New Roman"/>
          <w:spacing w:val="-6"/>
          <w:sz w:val="24"/>
          <w:szCs w:val="24"/>
        </w:rPr>
        <w:t>инспекционный контроль</w:t>
      </w:r>
      <w:r w:rsidRPr="00A2301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A2301B" w:rsidRPr="00A2301B" w:rsidRDefault="00A2301B" w:rsidP="006F45F7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01B">
        <w:rPr>
          <w:rFonts w:ascii="Times New Roman" w:hAnsi="Times New Roman" w:cs="Times New Roman"/>
          <w:spacing w:val="-6"/>
          <w:sz w:val="24"/>
          <w:szCs w:val="24"/>
        </w:rPr>
        <w:t xml:space="preserve">возместить расходы Органа по аккредитации, связанные с проведением аккредитации и </w:t>
      </w:r>
      <w:r>
        <w:rPr>
          <w:rFonts w:ascii="Times New Roman" w:hAnsi="Times New Roman" w:cs="Times New Roman"/>
          <w:spacing w:val="-6"/>
          <w:sz w:val="24"/>
          <w:szCs w:val="24"/>
        </w:rPr>
        <w:t>инспекционного контроля</w:t>
      </w:r>
      <w:r w:rsidRPr="00A2301B">
        <w:rPr>
          <w:rFonts w:ascii="Times New Roman" w:hAnsi="Times New Roman" w:cs="Times New Roman"/>
          <w:spacing w:val="-6"/>
          <w:sz w:val="24"/>
          <w:szCs w:val="24"/>
        </w:rPr>
        <w:t xml:space="preserve"> (гостиничные, суточные, транспортные); </w:t>
      </w:r>
    </w:p>
    <w:p w:rsidR="00A2301B" w:rsidRPr="00A2301B" w:rsidRDefault="00A2301B" w:rsidP="006F45F7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1B">
        <w:rPr>
          <w:rFonts w:ascii="Times New Roman" w:hAnsi="Times New Roman" w:cs="Times New Roman"/>
          <w:spacing w:val="-5"/>
          <w:sz w:val="24"/>
          <w:szCs w:val="24"/>
        </w:rPr>
        <w:t xml:space="preserve">представить документы, подтверждающие оплату за проведение аккредитации и </w:t>
      </w:r>
      <w:r>
        <w:rPr>
          <w:rFonts w:ascii="Times New Roman" w:hAnsi="Times New Roman" w:cs="Times New Roman"/>
          <w:spacing w:val="-6"/>
          <w:sz w:val="24"/>
          <w:szCs w:val="24"/>
        </w:rPr>
        <w:t>инспекционного контроля</w:t>
      </w:r>
      <w:r w:rsidRPr="00A2301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DF392E" w:rsidRPr="00DC5EB5" w:rsidRDefault="00DF392E" w:rsidP="006F4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92E" w:rsidRPr="00385C8F" w:rsidRDefault="00DF392E" w:rsidP="006F45F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385C8F">
        <w:rPr>
          <w:rFonts w:ascii="Times New Roman" w:hAnsi="Times New Roman" w:cs="Times New Roman"/>
          <w:b/>
          <w:spacing w:val="4"/>
          <w:sz w:val="24"/>
          <w:szCs w:val="24"/>
        </w:rPr>
        <w:t>СТАНДАР</w:t>
      </w:r>
      <w:r w:rsidR="007E02BA">
        <w:rPr>
          <w:rFonts w:ascii="Times New Roman" w:hAnsi="Times New Roman" w:cs="Times New Roman"/>
          <w:b/>
          <w:spacing w:val="4"/>
          <w:sz w:val="24"/>
          <w:szCs w:val="24"/>
        </w:rPr>
        <w:t>Т</w:t>
      </w:r>
      <w:r w:rsidRPr="00385C8F">
        <w:rPr>
          <w:rFonts w:ascii="Times New Roman" w:hAnsi="Times New Roman" w:cs="Times New Roman"/>
          <w:b/>
          <w:spacing w:val="4"/>
          <w:sz w:val="24"/>
          <w:szCs w:val="24"/>
        </w:rPr>
        <w:t>Ы ДЛЯ АККРЕДИТАЦИИ, МЕТОДЫ И ПРОЦЕДУРЫ АККРЕДИТАЦИИ</w:t>
      </w:r>
    </w:p>
    <w:p w:rsidR="001F4D04" w:rsidRPr="00DF392E" w:rsidRDefault="001F4D04" w:rsidP="006F45F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DF392E" w:rsidRPr="00B70D7C" w:rsidRDefault="00DF392E" w:rsidP="006F45F7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70D7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Стандарт</w:t>
      </w:r>
      <w:r w:rsidR="00F0307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ами</w:t>
      </w:r>
      <w:r w:rsidRPr="00B70D7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для </w:t>
      </w:r>
      <w:r w:rsidR="00F0307D" w:rsidRPr="00B70D7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оценки деятельности</w:t>
      </w:r>
      <w:r w:rsidR="00F0307D" w:rsidRPr="00B70D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F0307D" w:rsidRPr="00B70D7C">
        <w:rPr>
          <w:rFonts w:ascii="Times New Roman" w:hAnsi="Times New Roman" w:cs="Times New Roman"/>
          <w:sz w:val="24"/>
          <w:szCs w:val="24"/>
        </w:rPr>
        <w:t>ОЗ, проводящих</w:t>
      </w:r>
      <w:r w:rsidR="00F0307D" w:rsidRPr="00B70D7C">
        <w:rPr>
          <w:rFonts w:ascii="Times New Roman" w:hAnsi="Times New Roman" w:cs="Times New Roman"/>
          <w:sz w:val="26"/>
          <w:szCs w:val="26"/>
        </w:rPr>
        <w:t xml:space="preserve"> </w:t>
      </w:r>
      <w:r w:rsidR="00F0307D" w:rsidRPr="00B70D7C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="00F0307D" w:rsidRPr="00B70D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307D" w:rsidRPr="00B70D7C">
        <w:rPr>
          <w:rFonts w:ascii="Times New Roman" w:hAnsi="Times New Roman" w:cs="Times New Roman"/>
          <w:spacing w:val="-4"/>
          <w:sz w:val="24"/>
          <w:szCs w:val="24"/>
        </w:rPr>
        <w:t>в КР</w:t>
      </w:r>
      <w:r w:rsidR="00F0307D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F0307D" w:rsidRPr="00B70D7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B70D7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являются </w:t>
      </w:r>
      <w:r w:rsidR="00C6504A" w:rsidRPr="00B70D7C">
        <w:rPr>
          <w:rFonts w:ascii="Times New Roman" w:hAnsi="Times New Roman" w:cs="Times New Roman"/>
          <w:sz w:val="24"/>
          <w:szCs w:val="24"/>
        </w:rPr>
        <w:t>Правила надлежащей клинической практики (</w:t>
      </w:r>
      <w:r w:rsidR="00C6504A" w:rsidRPr="00B70D7C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C6504A" w:rsidRPr="00B70D7C">
        <w:rPr>
          <w:rFonts w:ascii="Times New Roman" w:hAnsi="Times New Roman" w:cs="Times New Roman"/>
          <w:sz w:val="24"/>
          <w:szCs w:val="24"/>
        </w:rPr>
        <w:t>)</w:t>
      </w:r>
      <w:r w:rsidR="00D74F5C">
        <w:rPr>
          <w:rFonts w:ascii="Times New Roman" w:hAnsi="Times New Roman" w:cs="Times New Roman"/>
          <w:sz w:val="24"/>
          <w:szCs w:val="24"/>
        </w:rPr>
        <w:t>, вступившие в силу международными договорами, участницей которых является Кыргызская Республика</w:t>
      </w:r>
      <w:r w:rsidRPr="00B70D7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.</w:t>
      </w:r>
    </w:p>
    <w:p w:rsidR="00DF392E" w:rsidRPr="00B70D7C" w:rsidRDefault="00DF392E" w:rsidP="006F45F7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70D7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Основные источники для разработки и актуализации стандартов для аккредитации ОЗ</w:t>
      </w:r>
      <w:r w:rsidR="00EF5BFD" w:rsidRPr="00B70D7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, </w:t>
      </w:r>
      <w:r w:rsidR="00EF5BFD" w:rsidRPr="00B70D7C">
        <w:rPr>
          <w:rFonts w:ascii="Times New Roman" w:hAnsi="Times New Roman" w:cs="Times New Roman"/>
          <w:sz w:val="24"/>
          <w:szCs w:val="24"/>
        </w:rPr>
        <w:t xml:space="preserve"> проводящих</w:t>
      </w:r>
      <w:r w:rsidR="00EF5BFD" w:rsidRPr="00B70D7C">
        <w:rPr>
          <w:rFonts w:ascii="Times New Roman" w:hAnsi="Times New Roman" w:cs="Times New Roman"/>
          <w:sz w:val="26"/>
          <w:szCs w:val="26"/>
        </w:rPr>
        <w:t xml:space="preserve"> </w:t>
      </w:r>
      <w:r w:rsidR="00EF5BFD" w:rsidRPr="00B70D7C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Pr="00B70D7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:</w:t>
      </w:r>
    </w:p>
    <w:p w:rsidR="00DF392E" w:rsidRPr="00EF5BFD" w:rsidRDefault="00DF392E" w:rsidP="006F45F7">
      <w:pPr>
        <w:numPr>
          <w:ilvl w:val="0"/>
          <w:numId w:val="1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EF5BF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нормативные правовые и нормативные документы системы здравоохранения КР;</w:t>
      </w:r>
    </w:p>
    <w:p w:rsidR="00DF392E" w:rsidRPr="00EF5BFD" w:rsidRDefault="00EF5BFD" w:rsidP="006F45F7">
      <w:pPr>
        <w:numPr>
          <w:ilvl w:val="0"/>
          <w:numId w:val="1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EF5BFD">
        <w:rPr>
          <w:rFonts w:ascii="Times New Roman" w:hAnsi="Times New Roman" w:cs="Times New Roman"/>
          <w:sz w:val="24"/>
          <w:szCs w:val="24"/>
        </w:rPr>
        <w:t>п</w:t>
      </w:r>
      <w:r w:rsidR="00A549C2" w:rsidRPr="00EF5BFD">
        <w:rPr>
          <w:rFonts w:ascii="Times New Roman" w:hAnsi="Times New Roman" w:cs="Times New Roman"/>
          <w:sz w:val="24"/>
          <w:szCs w:val="24"/>
        </w:rPr>
        <w:t>равила надлежащей клинической практики (</w:t>
      </w:r>
      <w:r w:rsidR="00A549C2" w:rsidRPr="00EF5BFD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A549C2" w:rsidRPr="00EF5BFD">
        <w:rPr>
          <w:rFonts w:ascii="Times New Roman" w:hAnsi="Times New Roman" w:cs="Times New Roman"/>
          <w:sz w:val="24"/>
          <w:szCs w:val="24"/>
        </w:rPr>
        <w:t>)</w:t>
      </w:r>
      <w:r w:rsidR="00DF392E" w:rsidRPr="00EF5BF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; </w:t>
      </w:r>
    </w:p>
    <w:p w:rsidR="00DF392E" w:rsidRPr="00EF5BFD" w:rsidRDefault="00EF5BFD" w:rsidP="006F45F7">
      <w:pPr>
        <w:numPr>
          <w:ilvl w:val="0"/>
          <w:numId w:val="14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EF5BF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утвержденные уполномоченным органом в области здравоохранения стандарты, применяющиеся для аккредитации ОЗ,</w:t>
      </w:r>
      <w:r w:rsidRPr="00EF5BFD">
        <w:rPr>
          <w:rFonts w:ascii="Times New Roman" w:hAnsi="Times New Roman" w:cs="Times New Roman"/>
          <w:spacing w:val="1"/>
          <w:sz w:val="24"/>
          <w:szCs w:val="24"/>
        </w:rPr>
        <w:t xml:space="preserve"> занимающихся медицинской деятельностью</w:t>
      </w:r>
      <w:r w:rsidR="00B70D7C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DF392E" w:rsidRPr="00B70D7C" w:rsidRDefault="00DF392E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70D7C">
        <w:rPr>
          <w:rFonts w:ascii="Times New Roman" w:hAnsi="Times New Roman" w:cs="Times New Roman"/>
          <w:spacing w:val="-5"/>
          <w:sz w:val="24"/>
          <w:szCs w:val="24"/>
        </w:rPr>
        <w:t>При проведении процедуры аккредитации ОЗ</w:t>
      </w:r>
      <w:r w:rsidR="008223F1" w:rsidRPr="00B70D7C">
        <w:rPr>
          <w:rFonts w:ascii="Times New Roman" w:hAnsi="Times New Roman" w:cs="Times New Roman"/>
          <w:spacing w:val="-5"/>
          <w:sz w:val="24"/>
          <w:szCs w:val="24"/>
        </w:rPr>
        <w:t>,</w:t>
      </w:r>
      <w:r w:rsidR="008223F1" w:rsidRPr="00B70D7C">
        <w:rPr>
          <w:rFonts w:ascii="Times New Roman" w:hAnsi="Times New Roman" w:cs="Times New Roman"/>
          <w:sz w:val="24"/>
          <w:szCs w:val="24"/>
        </w:rPr>
        <w:t xml:space="preserve"> проводящих</w:t>
      </w:r>
      <w:r w:rsidR="008223F1" w:rsidRPr="00B70D7C">
        <w:rPr>
          <w:rFonts w:ascii="Times New Roman" w:hAnsi="Times New Roman" w:cs="Times New Roman"/>
          <w:sz w:val="26"/>
          <w:szCs w:val="26"/>
        </w:rPr>
        <w:t xml:space="preserve"> </w:t>
      </w:r>
      <w:r w:rsidR="008223F1" w:rsidRPr="00B70D7C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Pr="00B70D7C">
        <w:rPr>
          <w:rFonts w:ascii="Times New Roman" w:hAnsi="Times New Roman" w:cs="Times New Roman"/>
          <w:spacing w:val="-5"/>
          <w:sz w:val="24"/>
          <w:szCs w:val="24"/>
        </w:rPr>
        <w:t xml:space="preserve"> применяются сле</w:t>
      </w:r>
      <w:r w:rsidRPr="00B70D7C">
        <w:rPr>
          <w:rFonts w:ascii="Times New Roman" w:hAnsi="Times New Roman" w:cs="Times New Roman"/>
          <w:spacing w:val="-4"/>
          <w:sz w:val="24"/>
          <w:szCs w:val="24"/>
        </w:rPr>
        <w:t>дующие общепринятые методы/процедуры:</w:t>
      </w:r>
    </w:p>
    <w:p w:rsidR="00DF392E" w:rsidRPr="00A549C2" w:rsidRDefault="00DF392E" w:rsidP="006F45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9C2">
        <w:rPr>
          <w:rFonts w:ascii="Times New Roman" w:hAnsi="Times New Roman" w:cs="Times New Roman"/>
          <w:b/>
          <w:spacing w:val="-10"/>
          <w:sz w:val="24"/>
          <w:szCs w:val="24"/>
        </w:rPr>
        <w:t>а)</w:t>
      </w:r>
      <w:r w:rsidRPr="00A549C2">
        <w:rPr>
          <w:rFonts w:ascii="Times New Roman" w:hAnsi="Times New Roman" w:cs="Times New Roman"/>
          <w:sz w:val="24"/>
          <w:szCs w:val="24"/>
        </w:rPr>
        <w:tab/>
      </w:r>
      <w:r w:rsidRPr="00A549C2">
        <w:rPr>
          <w:rFonts w:ascii="Times New Roman" w:hAnsi="Times New Roman" w:cs="Times New Roman"/>
          <w:b/>
          <w:sz w:val="24"/>
          <w:szCs w:val="24"/>
        </w:rPr>
        <w:t xml:space="preserve">экспертный </w:t>
      </w:r>
      <w:r w:rsidRPr="00A549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анализ документации - данная процедура </w:t>
      </w:r>
      <w:r w:rsidRPr="00A549C2">
        <w:rPr>
          <w:rFonts w:ascii="Times New Roman" w:hAnsi="Times New Roman" w:cs="Times New Roman"/>
          <w:spacing w:val="-4"/>
          <w:sz w:val="24"/>
          <w:szCs w:val="24"/>
        </w:rPr>
        <w:t>заключается в определении</w:t>
      </w:r>
      <w:r w:rsidRPr="00A549C2">
        <w:rPr>
          <w:rFonts w:ascii="Times New Roman" w:hAnsi="Times New Roman" w:cs="Times New Roman"/>
          <w:spacing w:val="-3"/>
          <w:sz w:val="24"/>
          <w:szCs w:val="24"/>
        </w:rPr>
        <w:t xml:space="preserve"> наличия необходимых документов </w:t>
      </w:r>
      <w:r w:rsidR="00D74F5C">
        <w:rPr>
          <w:rFonts w:ascii="Times New Roman" w:hAnsi="Times New Roman" w:cs="Times New Roman"/>
          <w:spacing w:val="-3"/>
          <w:sz w:val="24"/>
          <w:szCs w:val="24"/>
        </w:rPr>
        <w:t xml:space="preserve">в рамках настоящего Положения </w:t>
      </w:r>
      <w:r w:rsidR="0095514C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633E0C">
        <w:rPr>
          <w:rFonts w:ascii="Times New Roman" w:hAnsi="Times New Roman" w:cs="Times New Roman"/>
          <w:spacing w:val="-3"/>
          <w:sz w:val="24"/>
          <w:szCs w:val="24"/>
        </w:rPr>
        <w:t>приложени</w:t>
      </w:r>
      <w:r w:rsidR="0095514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633E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5514C">
        <w:rPr>
          <w:rFonts w:ascii="Times New Roman" w:hAnsi="Times New Roman" w:cs="Times New Roman"/>
          <w:spacing w:val="-3"/>
          <w:sz w:val="24"/>
          <w:szCs w:val="24"/>
        </w:rPr>
        <w:t>1)</w:t>
      </w:r>
      <w:r w:rsidR="00D74F5C">
        <w:rPr>
          <w:rFonts w:ascii="Times New Roman" w:hAnsi="Times New Roman" w:cs="Times New Roman"/>
          <w:spacing w:val="-3"/>
          <w:sz w:val="24"/>
          <w:szCs w:val="24"/>
        </w:rPr>
        <w:t xml:space="preserve">. При проведении экспертного анализа документации, также проводится </w:t>
      </w:r>
      <w:r w:rsidR="00D74F5C">
        <w:rPr>
          <w:rFonts w:ascii="Times New Roman" w:hAnsi="Times New Roman" w:cs="Times New Roman"/>
          <w:spacing w:val="-3"/>
          <w:sz w:val="24"/>
          <w:szCs w:val="24"/>
        </w:rPr>
        <w:lastRenderedPageBreak/>
        <w:t>оценка соответствия документации требованиям, установленным в паспорте аттестации</w:t>
      </w:r>
      <w:r w:rsidR="00633E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5514C">
        <w:rPr>
          <w:rFonts w:ascii="Times New Roman" w:hAnsi="Times New Roman" w:cs="Times New Roman"/>
          <w:spacing w:val="-3"/>
          <w:sz w:val="24"/>
          <w:szCs w:val="24"/>
        </w:rPr>
        <w:t>ОЗ (приложение 2)</w:t>
      </w:r>
      <w:r w:rsidRPr="00A549C2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A54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392E" w:rsidRPr="00A549C2" w:rsidRDefault="00DF392E" w:rsidP="006F45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9C2">
        <w:rPr>
          <w:rFonts w:ascii="Times New Roman" w:hAnsi="Times New Roman" w:cs="Times New Roman"/>
          <w:b/>
          <w:spacing w:val="-10"/>
          <w:sz w:val="24"/>
          <w:szCs w:val="24"/>
        </w:rPr>
        <w:t>б)</w:t>
      </w:r>
      <w:r w:rsidRPr="00A549C2">
        <w:rPr>
          <w:rFonts w:ascii="Times New Roman" w:hAnsi="Times New Roman" w:cs="Times New Roman"/>
          <w:sz w:val="24"/>
          <w:szCs w:val="24"/>
        </w:rPr>
        <w:tab/>
      </w:r>
      <w:r w:rsidRPr="00A549C2">
        <w:rPr>
          <w:rFonts w:ascii="Times New Roman" w:hAnsi="Times New Roman" w:cs="Times New Roman"/>
          <w:b/>
          <w:sz w:val="24"/>
          <w:szCs w:val="24"/>
        </w:rPr>
        <w:t>собеседование (</w:t>
      </w:r>
      <w:r w:rsidRPr="00A549C2">
        <w:rPr>
          <w:rFonts w:ascii="Times New Roman" w:hAnsi="Times New Roman" w:cs="Times New Roman"/>
          <w:b/>
          <w:spacing w:val="-5"/>
          <w:sz w:val="24"/>
          <w:szCs w:val="24"/>
        </w:rPr>
        <w:t>интервью)</w:t>
      </w:r>
      <w:r w:rsidRPr="00A549C2">
        <w:rPr>
          <w:rFonts w:ascii="Times New Roman" w:hAnsi="Times New Roman" w:cs="Times New Roman"/>
          <w:spacing w:val="-5"/>
          <w:sz w:val="24"/>
          <w:szCs w:val="24"/>
        </w:rPr>
        <w:t xml:space="preserve"> проводится как с персоналом </w:t>
      </w:r>
      <w:r w:rsidRPr="00A549C2">
        <w:rPr>
          <w:rFonts w:ascii="Times New Roman" w:hAnsi="Times New Roman" w:cs="Times New Roman"/>
          <w:spacing w:val="-4"/>
          <w:sz w:val="24"/>
          <w:szCs w:val="24"/>
        </w:rPr>
        <w:t>ОЗ</w:t>
      </w:r>
      <w:r w:rsidRPr="00A549C2">
        <w:rPr>
          <w:rFonts w:ascii="Times New Roman" w:hAnsi="Times New Roman" w:cs="Times New Roman"/>
          <w:spacing w:val="-5"/>
          <w:sz w:val="24"/>
          <w:szCs w:val="24"/>
        </w:rPr>
        <w:t xml:space="preserve">, так и с пациентами. Цель собеседования заключается в том, чтобы найти подтверждение </w:t>
      </w:r>
      <w:r w:rsidR="0095514C">
        <w:rPr>
          <w:rFonts w:ascii="Times New Roman" w:hAnsi="Times New Roman" w:cs="Times New Roman"/>
          <w:spacing w:val="-5"/>
          <w:sz w:val="24"/>
          <w:szCs w:val="24"/>
        </w:rPr>
        <w:t xml:space="preserve">соответствия </w:t>
      </w:r>
      <w:r w:rsidRPr="00A549C2">
        <w:rPr>
          <w:rFonts w:ascii="Times New Roman" w:hAnsi="Times New Roman" w:cs="Times New Roman"/>
          <w:spacing w:val="-5"/>
          <w:sz w:val="24"/>
          <w:szCs w:val="24"/>
        </w:rPr>
        <w:t>деятельности</w:t>
      </w:r>
      <w:r w:rsidR="0095514C">
        <w:rPr>
          <w:rFonts w:ascii="Times New Roman" w:hAnsi="Times New Roman" w:cs="Times New Roman"/>
          <w:spacing w:val="-5"/>
          <w:sz w:val="24"/>
          <w:szCs w:val="24"/>
        </w:rPr>
        <w:t xml:space="preserve"> ОЗ в </w:t>
      </w:r>
      <w:r w:rsidR="003B1245">
        <w:rPr>
          <w:rFonts w:ascii="Times New Roman" w:hAnsi="Times New Roman" w:cs="Times New Roman"/>
          <w:spacing w:val="-5"/>
          <w:sz w:val="24"/>
          <w:szCs w:val="24"/>
        </w:rPr>
        <w:t xml:space="preserve">соответствии с требованиями </w:t>
      </w:r>
      <w:r w:rsidR="00D87B04">
        <w:rPr>
          <w:rFonts w:ascii="Times New Roman" w:hAnsi="Times New Roman" w:cs="Times New Roman"/>
          <w:spacing w:val="-6"/>
          <w:sz w:val="24"/>
          <w:szCs w:val="24"/>
        </w:rPr>
        <w:t>Правил</w:t>
      </w:r>
      <w:r w:rsidR="00D87B04">
        <w:rPr>
          <w:rFonts w:ascii="Times New Roman" w:hAnsi="Times New Roman" w:cs="Times New Roman"/>
          <w:sz w:val="24"/>
          <w:szCs w:val="24"/>
        </w:rPr>
        <w:t xml:space="preserve"> надлежащей клинической практики </w:t>
      </w:r>
      <w:r w:rsidR="00D87B04" w:rsidRPr="00D87B04">
        <w:rPr>
          <w:rFonts w:ascii="Times New Roman" w:hAnsi="Times New Roman" w:cs="Times New Roman"/>
          <w:sz w:val="24"/>
          <w:szCs w:val="24"/>
        </w:rPr>
        <w:t>(</w:t>
      </w:r>
      <w:r w:rsidR="003B1245">
        <w:rPr>
          <w:rFonts w:ascii="Times New Roman" w:hAnsi="Times New Roman" w:cs="Times New Roman"/>
          <w:spacing w:val="-5"/>
          <w:sz w:val="24"/>
          <w:szCs w:val="24"/>
          <w:lang w:val="en-US"/>
        </w:rPr>
        <w:t>GCP</w:t>
      </w:r>
      <w:r w:rsidR="00D87B04" w:rsidRPr="00D87B04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A549C2">
        <w:rPr>
          <w:rFonts w:ascii="Times New Roman" w:hAnsi="Times New Roman" w:cs="Times New Roman"/>
          <w:spacing w:val="-5"/>
          <w:sz w:val="24"/>
          <w:szCs w:val="24"/>
        </w:rPr>
        <w:t xml:space="preserve">. Собеседование проводится посредством свободных вопросов. Процесс собеседования дополняет полученную информацию при проведении анализа </w:t>
      </w:r>
      <w:r w:rsidRPr="00A549C2">
        <w:rPr>
          <w:rFonts w:ascii="Times New Roman" w:hAnsi="Times New Roman" w:cs="Times New Roman"/>
          <w:spacing w:val="-4"/>
          <w:sz w:val="24"/>
          <w:szCs w:val="24"/>
        </w:rPr>
        <w:t>документации. Кроме того, собеседование используется для проверки информации, полученной при</w:t>
      </w:r>
      <w:r w:rsidRPr="00A549C2">
        <w:rPr>
          <w:rFonts w:ascii="Times New Roman" w:hAnsi="Times New Roman" w:cs="Times New Roman"/>
          <w:spacing w:val="-5"/>
          <w:sz w:val="24"/>
          <w:szCs w:val="24"/>
        </w:rPr>
        <w:t xml:space="preserve"> анализе </w:t>
      </w:r>
      <w:r w:rsidRPr="00A549C2">
        <w:rPr>
          <w:rFonts w:ascii="Times New Roman" w:hAnsi="Times New Roman" w:cs="Times New Roman"/>
          <w:spacing w:val="-4"/>
          <w:sz w:val="24"/>
          <w:szCs w:val="24"/>
        </w:rPr>
        <w:t>документации, в отношении которой имеются сомнения.</w:t>
      </w:r>
    </w:p>
    <w:p w:rsidR="00DF392E" w:rsidRPr="007359A6" w:rsidRDefault="00DF392E" w:rsidP="006F45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A6">
        <w:rPr>
          <w:rFonts w:ascii="Times New Roman" w:hAnsi="Times New Roman" w:cs="Times New Roman"/>
          <w:b/>
          <w:spacing w:val="-12"/>
          <w:sz w:val="24"/>
          <w:szCs w:val="24"/>
        </w:rPr>
        <w:t>в)</w:t>
      </w:r>
      <w:r w:rsidRPr="007359A6">
        <w:rPr>
          <w:rFonts w:ascii="Times New Roman" w:hAnsi="Times New Roman" w:cs="Times New Roman"/>
          <w:sz w:val="24"/>
          <w:szCs w:val="24"/>
        </w:rPr>
        <w:tab/>
      </w:r>
      <w:r w:rsidRPr="007359A6">
        <w:rPr>
          <w:rFonts w:ascii="Times New Roman" w:hAnsi="Times New Roman" w:cs="Times New Roman"/>
          <w:b/>
          <w:sz w:val="24"/>
          <w:szCs w:val="24"/>
        </w:rPr>
        <w:t>осмотр (</w:t>
      </w:r>
      <w:r w:rsidRPr="007359A6">
        <w:rPr>
          <w:rFonts w:ascii="Times New Roman" w:hAnsi="Times New Roman" w:cs="Times New Roman"/>
          <w:b/>
          <w:spacing w:val="-7"/>
          <w:sz w:val="24"/>
          <w:szCs w:val="24"/>
        </w:rPr>
        <w:t>наблюдение)</w:t>
      </w:r>
      <w:r w:rsidRPr="007359A6">
        <w:rPr>
          <w:rFonts w:ascii="Times New Roman" w:hAnsi="Times New Roman" w:cs="Times New Roman"/>
          <w:spacing w:val="-7"/>
          <w:sz w:val="24"/>
          <w:szCs w:val="24"/>
        </w:rPr>
        <w:t xml:space="preserve"> - это метод, используемый для сбора данных о состоянии материально-технической базы, </w:t>
      </w:r>
      <w:r w:rsidRPr="007359A6">
        <w:rPr>
          <w:rFonts w:ascii="Times New Roman" w:hAnsi="Times New Roman" w:cs="Times New Roman"/>
          <w:spacing w:val="-8"/>
          <w:sz w:val="24"/>
          <w:szCs w:val="24"/>
        </w:rPr>
        <w:t>о наличии информации для пациентов и персонала на территории и в подразделениях</w:t>
      </w:r>
      <w:r w:rsidRPr="007359A6">
        <w:rPr>
          <w:rFonts w:ascii="Times New Roman" w:hAnsi="Times New Roman" w:cs="Times New Roman"/>
          <w:spacing w:val="-5"/>
          <w:sz w:val="24"/>
          <w:szCs w:val="24"/>
        </w:rPr>
        <w:t xml:space="preserve"> объекта аккредитации</w:t>
      </w:r>
      <w:r w:rsidRPr="007359A6">
        <w:rPr>
          <w:rFonts w:ascii="Times New Roman" w:hAnsi="Times New Roman" w:cs="Times New Roman"/>
          <w:spacing w:val="-8"/>
          <w:sz w:val="24"/>
          <w:szCs w:val="24"/>
        </w:rPr>
        <w:t>. Наблюдение также используется для проверки и подтверждения той информации, которая была собрана из разных источников</w:t>
      </w:r>
      <w:r w:rsidRPr="007359A6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DF392E" w:rsidRDefault="00DF392E" w:rsidP="006F45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549C2">
        <w:rPr>
          <w:rFonts w:ascii="Times New Roman" w:hAnsi="Times New Roman" w:cs="Times New Roman"/>
          <w:b/>
          <w:spacing w:val="-11"/>
          <w:sz w:val="24"/>
          <w:szCs w:val="24"/>
        </w:rPr>
        <w:t>г)</w:t>
      </w:r>
      <w:r w:rsidRPr="00A549C2">
        <w:rPr>
          <w:rFonts w:ascii="Times New Roman" w:hAnsi="Times New Roman" w:cs="Times New Roman"/>
          <w:sz w:val="24"/>
          <w:szCs w:val="24"/>
        </w:rPr>
        <w:tab/>
      </w:r>
      <w:r w:rsidRPr="00A549C2">
        <w:rPr>
          <w:rFonts w:ascii="Times New Roman" w:hAnsi="Times New Roman" w:cs="Times New Roman"/>
          <w:b/>
          <w:spacing w:val="-5"/>
          <w:sz w:val="24"/>
          <w:szCs w:val="24"/>
        </w:rPr>
        <w:t xml:space="preserve">анкетирование, </w:t>
      </w:r>
      <w:r w:rsidRPr="00A549C2">
        <w:rPr>
          <w:rFonts w:ascii="Times New Roman" w:hAnsi="Times New Roman" w:cs="Times New Roman"/>
          <w:spacing w:val="-5"/>
          <w:sz w:val="24"/>
          <w:szCs w:val="24"/>
        </w:rPr>
        <w:t xml:space="preserve">цель анкетирования дополнить информацию (при необходимости), полученную при анализе документации, собеседовании и наблюдении. </w:t>
      </w:r>
    </w:p>
    <w:p w:rsidR="007359A6" w:rsidRPr="00A549C2" w:rsidRDefault="007359A6" w:rsidP="006F45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684E42" w:rsidRPr="00684E42" w:rsidRDefault="00684E42" w:rsidP="006F45F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42">
        <w:rPr>
          <w:rFonts w:ascii="Times New Roman" w:hAnsi="Times New Roman" w:cs="Times New Roman"/>
          <w:b/>
          <w:spacing w:val="4"/>
          <w:sz w:val="24"/>
          <w:szCs w:val="24"/>
        </w:rPr>
        <w:t xml:space="preserve">ПОРЯДОК АККРЕДИТАЦИИ </w:t>
      </w:r>
    </w:p>
    <w:p w:rsidR="00684E42" w:rsidRPr="00684E42" w:rsidRDefault="00684E42" w:rsidP="006F45F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A6">
        <w:rPr>
          <w:rFonts w:ascii="Times New Roman" w:hAnsi="Times New Roman" w:cs="Times New Roman"/>
          <w:spacing w:val="-4"/>
          <w:sz w:val="24"/>
          <w:szCs w:val="24"/>
        </w:rPr>
        <w:t>Аккредитация</w:t>
      </w:r>
      <w:r w:rsidRPr="007359A6">
        <w:rPr>
          <w:rFonts w:ascii="Times New Roman" w:hAnsi="Times New Roman" w:cs="Times New Roman"/>
          <w:sz w:val="24"/>
          <w:szCs w:val="24"/>
        </w:rPr>
        <w:t xml:space="preserve"> ОЗ, проводящих</w:t>
      </w:r>
      <w:r w:rsidRPr="007359A6">
        <w:rPr>
          <w:rFonts w:ascii="Times New Roman" w:hAnsi="Times New Roman" w:cs="Times New Roman"/>
          <w:sz w:val="26"/>
          <w:szCs w:val="26"/>
        </w:rPr>
        <w:t xml:space="preserve"> </w:t>
      </w:r>
      <w:r w:rsidRPr="007359A6">
        <w:rPr>
          <w:rFonts w:ascii="Times New Roman" w:hAnsi="Times New Roman" w:cs="Times New Roman"/>
          <w:sz w:val="24"/>
          <w:szCs w:val="24"/>
        </w:rPr>
        <w:t>клинические исследования лекарственных средств</w:t>
      </w:r>
      <w:r w:rsidRPr="007359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59A6">
        <w:rPr>
          <w:rFonts w:ascii="Times New Roman" w:hAnsi="Times New Roman" w:cs="Times New Roman"/>
          <w:spacing w:val="-4"/>
          <w:sz w:val="24"/>
          <w:szCs w:val="24"/>
        </w:rPr>
        <w:t>в КР</w:t>
      </w:r>
      <w:r w:rsidR="008D7403" w:rsidRPr="007359A6">
        <w:rPr>
          <w:rFonts w:ascii="Times New Roman" w:hAnsi="Times New Roman" w:cs="Times New Roman"/>
          <w:spacing w:val="-4"/>
          <w:sz w:val="24"/>
          <w:szCs w:val="24"/>
        </w:rPr>
        <w:t>, это непрерывный цикл, который</w:t>
      </w:r>
      <w:r w:rsidRPr="007359A6">
        <w:rPr>
          <w:rFonts w:ascii="Times New Roman" w:hAnsi="Times New Roman" w:cs="Times New Roman"/>
          <w:spacing w:val="-4"/>
          <w:sz w:val="24"/>
          <w:szCs w:val="24"/>
        </w:rPr>
        <w:t xml:space="preserve"> состоит из следующих  этапов:</w:t>
      </w:r>
    </w:p>
    <w:p w:rsidR="00684E42" w:rsidRPr="00684E42" w:rsidRDefault="00684E42" w:rsidP="006F45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подача 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>ОЗ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заявления в Орган по аккредитации; </w:t>
      </w:r>
    </w:p>
    <w:p w:rsidR="00684E42" w:rsidRPr="00684E42" w:rsidRDefault="00684E42" w:rsidP="006F45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84E42">
        <w:rPr>
          <w:rFonts w:ascii="Times New Roman" w:hAnsi="Times New Roman" w:cs="Times New Roman"/>
          <w:spacing w:val="-4"/>
          <w:sz w:val="24"/>
          <w:szCs w:val="24"/>
        </w:rPr>
        <w:t>заключение договора</w:t>
      </w:r>
      <w:r w:rsidRPr="00684E42">
        <w:rPr>
          <w:rFonts w:ascii="Times New Roman" w:hAnsi="Times New Roman" w:cs="Times New Roman"/>
          <w:color w:val="0000FF"/>
          <w:spacing w:val="-4"/>
          <w:sz w:val="24"/>
          <w:szCs w:val="24"/>
        </w:rPr>
        <w:t xml:space="preserve"> 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Органа по аккредитации с 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>ОЗ (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объектом аккредитации)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>о проведении аккредитации;</w:t>
      </w:r>
    </w:p>
    <w:p w:rsidR="00684E42" w:rsidRPr="00684E42" w:rsidRDefault="00684E42" w:rsidP="006F45F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84E42">
        <w:rPr>
          <w:rFonts w:ascii="Times New Roman" w:hAnsi="Times New Roman" w:cs="Times New Roman"/>
          <w:spacing w:val="-4"/>
          <w:sz w:val="24"/>
          <w:szCs w:val="24"/>
        </w:rPr>
        <w:t>инструктаж (обучение)</w:t>
      </w:r>
      <w:r w:rsidRPr="00684E42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представителей объекта аккредитации по всем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 вопросам,</w:t>
      </w:r>
      <w:r w:rsidRPr="00684E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касающимся проведения процедуры аккредитации; </w:t>
      </w:r>
    </w:p>
    <w:p w:rsidR="00684E42" w:rsidRPr="00684E42" w:rsidRDefault="00684E42" w:rsidP="006F45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проведение 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объектом аккредитации 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процедуры самооценки по 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стандартам аккредитации и формирование необходимого пакета документов, и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 предоставление 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пакета документов в Орган по аккредитации;</w:t>
      </w:r>
    </w:p>
    <w:p w:rsidR="00684E42" w:rsidRPr="00684E42" w:rsidRDefault="00684E42" w:rsidP="006F45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84E42">
        <w:rPr>
          <w:rFonts w:ascii="Times New Roman" w:hAnsi="Times New Roman" w:cs="Times New Roman"/>
          <w:spacing w:val="-4"/>
          <w:sz w:val="24"/>
          <w:szCs w:val="24"/>
        </w:rPr>
        <w:t>оценка представленных документов</w:t>
      </w:r>
      <w:r w:rsidR="009D3D2D">
        <w:rPr>
          <w:rFonts w:ascii="Times New Roman" w:hAnsi="Times New Roman" w:cs="Times New Roman"/>
          <w:spacing w:val="-4"/>
          <w:sz w:val="24"/>
          <w:szCs w:val="24"/>
        </w:rPr>
        <w:t xml:space="preserve"> в Орган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 по аккредитации и формирование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>Органом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 аккредитации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 экспертной группы для проведения аккредитационной экспертизы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объекта аккредитации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84E42" w:rsidRPr="00684E42" w:rsidRDefault="00684E42" w:rsidP="006F45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проведение экспертной группой аккредитационной экспертизы объекта аккредитации 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по стандартам аккредитации 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>(«на месте»)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84E42" w:rsidRPr="00684E42" w:rsidRDefault="00684E42" w:rsidP="006F45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подготовка отчета об аккредитационной экспертизе объекта аккредитации;  </w:t>
      </w:r>
    </w:p>
    <w:p w:rsidR="00684E42" w:rsidRPr="00684E42" w:rsidRDefault="00684E42" w:rsidP="006F45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принятие решения об аккредитации</w:t>
      </w:r>
      <w:r w:rsidR="00D752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(отказе в аккредитации)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; </w:t>
      </w:r>
    </w:p>
    <w:p w:rsidR="00684E42" w:rsidRPr="00684E42" w:rsidRDefault="00684E42" w:rsidP="006F45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оформление, регистрация и выдача аккредитованному объекту </w:t>
      </w:r>
      <w:r w:rsidR="00D752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Свидетельства 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>аккредитации</w:t>
      </w:r>
      <w:r w:rsidR="008B056D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B056D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ОЗ</w:t>
      </w:r>
      <w:r w:rsidR="008B056D" w:rsidRPr="00F16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B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специальный </w:t>
      </w:r>
      <w:r w:rsidR="008B056D" w:rsidRPr="00F16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 </w:t>
      </w:r>
      <w:r w:rsidR="008B05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B056D" w:rsidRPr="00F16B1A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аккредитованных</w:t>
      </w:r>
      <w:r w:rsidR="008B056D">
        <w:rPr>
          <w:rFonts w:ascii="Times New Roman" w:eastAsia="Times New Roman" w:hAnsi="Times New Roman" w:cs="Times New Roman"/>
          <w:color w:val="000000"/>
          <w:sz w:val="24"/>
          <w:szCs w:val="24"/>
        </w:rPr>
        <w:t>), имеющих право проводить клинические исследования</w:t>
      </w:r>
      <w:r w:rsidR="008B056D"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заключение договора с аккредитованным объектом о проведении </w:t>
      </w:r>
      <w:r w:rsidR="00D752E2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инспекционного контроля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684E42" w:rsidRPr="00684E42" w:rsidRDefault="00684E42" w:rsidP="006F45F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проведение экспертной группой </w:t>
      </w:r>
      <w:r w:rsidR="00D752E2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инспекционного контроля</w:t>
      </w:r>
      <w:r w:rsidR="00D752E2"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аккредитованного объекта 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соответствии с заключенным договором.</w:t>
      </w: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359A6">
        <w:rPr>
          <w:rFonts w:ascii="Times New Roman" w:hAnsi="Times New Roman" w:cs="Times New Roman"/>
          <w:spacing w:val="-4"/>
          <w:sz w:val="24"/>
          <w:szCs w:val="24"/>
        </w:rPr>
        <w:t xml:space="preserve">Объект аккредитации, для получения </w:t>
      </w:r>
      <w:r w:rsidR="00D752E2" w:rsidRPr="007359A6">
        <w:rPr>
          <w:rFonts w:ascii="Times New Roman" w:hAnsi="Times New Roman" w:cs="Times New Roman"/>
          <w:spacing w:val="-4"/>
          <w:sz w:val="24"/>
          <w:szCs w:val="24"/>
        </w:rPr>
        <w:t>права проведения</w:t>
      </w:r>
      <w:r w:rsidR="00D752E2" w:rsidRPr="007359A6">
        <w:rPr>
          <w:rFonts w:ascii="Times New Roman" w:hAnsi="Times New Roman" w:cs="Times New Roman"/>
          <w:sz w:val="24"/>
          <w:szCs w:val="24"/>
        </w:rPr>
        <w:t xml:space="preserve"> клинических исследований лекарственных средств</w:t>
      </w:r>
      <w:r w:rsidRPr="007359A6">
        <w:rPr>
          <w:rFonts w:ascii="Times New Roman" w:hAnsi="Times New Roman" w:cs="Times New Roman"/>
          <w:spacing w:val="-3"/>
          <w:sz w:val="24"/>
          <w:szCs w:val="24"/>
        </w:rPr>
        <w:t xml:space="preserve">, подает в Орган по аккредитации </w:t>
      </w:r>
      <w:r w:rsidRPr="007359A6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заявление на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проведение процедуры аккредитации</w:t>
      </w:r>
      <w:r w:rsidR="00996B06"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имя </w:t>
      </w:r>
      <w:r w:rsidR="00996B06" w:rsidRPr="007359A6">
        <w:rPr>
          <w:rFonts w:ascii="Times New Roman" w:hAnsi="Times New Roman" w:cs="Times New Roman"/>
          <w:sz w:val="24"/>
          <w:szCs w:val="24"/>
        </w:rPr>
        <w:t>Генерального директора ДЛОиМТ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(приложение </w:t>
      </w:r>
      <w:r w:rsidR="003B1245" w:rsidRPr="003B1245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="00E75E5B" w:rsidRPr="007359A6">
        <w:rPr>
          <w:rFonts w:ascii="Times New Roman" w:hAnsi="Times New Roman" w:cs="Times New Roman"/>
          <w:sz w:val="24"/>
          <w:szCs w:val="24"/>
        </w:rPr>
        <w:t>ДЛОиМТ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359A6">
        <w:rPr>
          <w:rFonts w:ascii="Times New Roman" w:hAnsi="Times New Roman" w:cs="Times New Roman"/>
          <w:spacing w:val="-6"/>
          <w:sz w:val="24"/>
          <w:szCs w:val="24"/>
        </w:rPr>
        <w:t xml:space="preserve">заключает </w:t>
      </w:r>
      <w:r w:rsidRPr="007359A6">
        <w:rPr>
          <w:rFonts w:ascii="Times New Roman" w:hAnsi="Times New Roman" w:cs="Times New Roman"/>
          <w:spacing w:val="-5"/>
          <w:sz w:val="24"/>
          <w:szCs w:val="24"/>
        </w:rPr>
        <w:t xml:space="preserve">с 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объектом аккредитации</w:t>
      </w:r>
      <w:r w:rsidRPr="0073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59A6">
        <w:rPr>
          <w:rFonts w:ascii="Times New Roman" w:hAnsi="Times New Roman" w:cs="Times New Roman"/>
          <w:spacing w:val="-6"/>
          <w:sz w:val="24"/>
          <w:szCs w:val="24"/>
        </w:rPr>
        <w:t>договор</w:t>
      </w:r>
      <w:r w:rsidRPr="0073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59A6">
        <w:rPr>
          <w:rFonts w:ascii="Times New Roman" w:hAnsi="Times New Roman" w:cs="Times New Roman"/>
          <w:spacing w:val="-4"/>
          <w:sz w:val="24"/>
          <w:szCs w:val="24"/>
        </w:rPr>
        <w:t>о проведении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аккредитации </w:t>
      </w:r>
      <w:r w:rsidRPr="007359A6">
        <w:rPr>
          <w:rFonts w:ascii="Times New Roman" w:hAnsi="Times New Roman" w:cs="Times New Roman"/>
          <w:spacing w:val="-3"/>
          <w:sz w:val="24"/>
          <w:szCs w:val="24"/>
        </w:rPr>
        <w:t xml:space="preserve">(приложение </w:t>
      </w:r>
      <w:r w:rsidR="003B1245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7359A6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, где оговариваются условия проведения процедуры аккредитации (сроки проведения, взаимные обязательства).</w:t>
      </w: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После заключения договора</w:t>
      </w:r>
      <w:r w:rsidRPr="007359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проводится </w:t>
      </w:r>
      <w:r w:rsidRPr="007359A6">
        <w:rPr>
          <w:rFonts w:ascii="Times New Roman" w:hAnsi="Times New Roman" w:cs="Times New Roman"/>
          <w:spacing w:val="-6"/>
          <w:sz w:val="24"/>
          <w:szCs w:val="24"/>
        </w:rPr>
        <w:t>инструктаж</w:t>
      </w:r>
      <w:r w:rsidRPr="007359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представителя(ей)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объекта аккредитации 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 всем вопросам, касающимся проведения процедуры аккредитации. В конце инструктажа</w:t>
      </w:r>
      <w:r w:rsidRPr="007359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представителю (ям)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объекта аккредитации 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передается 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настоящее Положение,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пакет стандартов для аккредитации, </w:t>
      </w:r>
      <w:r w:rsidR="003B1245"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перечень документов (</w:t>
      </w:r>
      <w:r w:rsidR="003B1245"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приложение </w:t>
      </w:r>
      <w:r w:rsidR="003B1245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3B1245"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>),</w:t>
      </w:r>
      <w:r w:rsidR="003B124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форма для 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проведения  самооценки </w:t>
      </w:r>
      <w:r w:rsidR="003B1245">
        <w:rPr>
          <w:rFonts w:ascii="Times New Roman" w:hAnsi="Times New Roman" w:cs="Times New Roman"/>
          <w:color w:val="000000"/>
          <w:spacing w:val="-5"/>
          <w:sz w:val="24"/>
          <w:szCs w:val="24"/>
        </w:rPr>
        <w:t>ОЗ (приложение 2)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>, которы</w:t>
      </w:r>
      <w:r w:rsidR="003B1245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необходимо представить в Орган по аккредитации 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перед проведением аккредитационной экспертизы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Объект аккредитации </w:t>
      </w:r>
      <w:r w:rsidRPr="00735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проводит самооценку своей деятельности </w:t>
      </w:r>
      <w:r w:rsidR="003B1245"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>(в соответствии с</w:t>
      </w:r>
      <w:r w:rsidR="003B1245"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приложением </w:t>
      </w:r>
      <w:r w:rsidR="003B1245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3B1245"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  <w:r w:rsidRPr="007359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формирует пакет документов</w:t>
      </w:r>
      <w:r w:rsidRPr="007359A6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7359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Пакет</w:t>
      </w:r>
      <w:r w:rsidRPr="007359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документов 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предоставляется в Орган по аккредитации не позднее, чем за 30 дней до аккредитационной экспертизы.</w:t>
      </w:r>
    </w:p>
    <w:p w:rsidR="00684E42" w:rsidRPr="007359A6" w:rsidRDefault="00C54660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Генеральный директор ДЛОиМТ </w:t>
      </w:r>
      <w:r w:rsidR="00684E42" w:rsidRPr="007359A6">
        <w:rPr>
          <w:rFonts w:ascii="Times New Roman" w:hAnsi="Times New Roman" w:cs="Times New Roman"/>
          <w:spacing w:val="-4"/>
          <w:sz w:val="24"/>
          <w:szCs w:val="24"/>
        </w:rPr>
        <w:t>назначает</w:t>
      </w:r>
      <w:r w:rsidR="00684E42"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руководителя экспертной группы</w:t>
      </w: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84E42"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для проведения работ по аккредитации объекта аккредитации.</w:t>
      </w:r>
      <w:r w:rsidR="00684E42" w:rsidRPr="007359A6">
        <w:rPr>
          <w:rFonts w:ascii="Times New Roman" w:hAnsi="Times New Roman" w:cs="Times New Roman"/>
          <w:spacing w:val="-4"/>
          <w:sz w:val="24"/>
          <w:szCs w:val="24"/>
        </w:rPr>
        <w:t xml:space="preserve"> Р</w:t>
      </w:r>
      <w:r w:rsidR="00684E42" w:rsidRPr="007359A6">
        <w:rPr>
          <w:rFonts w:ascii="Times New Roman" w:hAnsi="Times New Roman" w:cs="Times New Roman"/>
          <w:sz w:val="24"/>
          <w:szCs w:val="24"/>
        </w:rPr>
        <w:t>уководитель экспертной группы назначается из числа штатных сотрудников</w:t>
      </w:r>
      <w:r w:rsidR="003F40A3">
        <w:rPr>
          <w:rFonts w:ascii="Times New Roman" w:hAnsi="Times New Roman" w:cs="Times New Roman"/>
          <w:sz w:val="24"/>
          <w:szCs w:val="24"/>
        </w:rPr>
        <w:t>/экспертов</w:t>
      </w:r>
      <w:r w:rsidR="00684E42" w:rsidRPr="007359A6">
        <w:rPr>
          <w:rFonts w:ascii="Times New Roman" w:hAnsi="Times New Roman" w:cs="Times New Roman"/>
          <w:sz w:val="24"/>
          <w:szCs w:val="24"/>
        </w:rPr>
        <w:t xml:space="preserve"> Органа по аккредитации</w:t>
      </w:r>
      <w:r w:rsidRPr="007359A6">
        <w:rPr>
          <w:rFonts w:ascii="Times New Roman" w:hAnsi="Times New Roman" w:cs="Times New Roman"/>
          <w:sz w:val="24"/>
          <w:szCs w:val="24"/>
        </w:rPr>
        <w:t>/ ОСЭЛС</w:t>
      </w:r>
      <w:r w:rsidR="00684E42" w:rsidRPr="007359A6">
        <w:rPr>
          <w:rFonts w:ascii="Times New Roman" w:hAnsi="Times New Roman" w:cs="Times New Roman"/>
          <w:sz w:val="24"/>
          <w:szCs w:val="24"/>
        </w:rPr>
        <w:t>.</w:t>
      </w: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800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Руководитель экспертной группы</w:t>
      </w:r>
      <w:r w:rsidRPr="007359A6">
        <w:rPr>
          <w:rFonts w:ascii="Times New Roman" w:hAnsi="Times New Roman" w:cs="Times New Roman"/>
          <w:spacing w:val="-2"/>
          <w:sz w:val="24"/>
          <w:szCs w:val="24"/>
        </w:rPr>
        <w:t xml:space="preserve"> проводит оценку представленных документов, включающую: </w:t>
      </w:r>
    </w:p>
    <w:p w:rsidR="00684E42" w:rsidRPr="00684E42" w:rsidRDefault="00684E42" w:rsidP="006F45F7">
      <w:pPr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4E42">
        <w:rPr>
          <w:rFonts w:ascii="Times New Roman" w:hAnsi="Times New Roman" w:cs="Times New Roman"/>
          <w:spacing w:val="-2"/>
          <w:sz w:val="24"/>
          <w:szCs w:val="24"/>
        </w:rPr>
        <w:t xml:space="preserve">определение полноты перечня представленных документов </w:t>
      </w:r>
      <w:r w:rsidRPr="00684E42">
        <w:rPr>
          <w:rFonts w:ascii="Times New Roman" w:hAnsi="Times New Roman" w:cs="Times New Roman"/>
          <w:color w:val="000000"/>
          <w:spacing w:val="-5"/>
          <w:sz w:val="24"/>
          <w:szCs w:val="24"/>
        </w:rPr>
        <w:t>(в соответствии с</w:t>
      </w:r>
      <w:r w:rsidRPr="00684E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приложением </w:t>
      </w:r>
      <w:r w:rsidR="00393239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Pr="00684E42">
        <w:rPr>
          <w:rFonts w:ascii="Times New Roman" w:hAnsi="Times New Roman" w:cs="Times New Roman"/>
          <w:color w:val="000000"/>
          <w:spacing w:val="-5"/>
          <w:sz w:val="24"/>
          <w:szCs w:val="24"/>
        </w:rPr>
        <w:t>);</w:t>
      </w:r>
    </w:p>
    <w:p w:rsidR="00684E42" w:rsidRPr="00182901" w:rsidRDefault="00684E42" w:rsidP="006F45F7">
      <w:pPr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829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проверка качества оформления документов (на компьютере, наличие элементов формализации - подписи должностных лиц, заверенных печатью организации). </w:t>
      </w: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9A6">
        <w:rPr>
          <w:rFonts w:ascii="Times New Roman" w:hAnsi="Times New Roman" w:cs="Times New Roman"/>
          <w:spacing w:val="-6"/>
          <w:sz w:val="24"/>
          <w:szCs w:val="24"/>
        </w:rPr>
        <w:t xml:space="preserve">При наличии полного </w:t>
      </w:r>
      <w:r w:rsidRPr="007359A6">
        <w:rPr>
          <w:rFonts w:ascii="Times New Roman" w:hAnsi="Times New Roman" w:cs="Times New Roman"/>
          <w:spacing w:val="-2"/>
          <w:sz w:val="24"/>
          <w:szCs w:val="24"/>
        </w:rPr>
        <w:t>перечня представленных документов  и правильности их оформления</w:t>
      </w:r>
      <w:r w:rsidRPr="007359A6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="00182901" w:rsidRPr="00735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Генеральный директор  ДЛОиМТ </w:t>
      </w:r>
      <w:r w:rsidRPr="007359A6">
        <w:rPr>
          <w:rFonts w:ascii="Times New Roman" w:hAnsi="Times New Roman" w:cs="Times New Roman"/>
          <w:spacing w:val="-5"/>
          <w:sz w:val="24"/>
          <w:szCs w:val="24"/>
        </w:rPr>
        <w:t>принимает ре</w:t>
      </w:r>
      <w:r w:rsidRPr="007359A6">
        <w:rPr>
          <w:rFonts w:ascii="Times New Roman" w:hAnsi="Times New Roman" w:cs="Times New Roman"/>
          <w:spacing w:val="-4"/>
          <w:sz w:val="24"/>
          <w:szCs w:val="24"/>
        </w:rPr>
        <w:t xml:space="preserve">шение о формировании экспертной группы для проведения аккредитационной экспертизы объекта аккредитации, которое поручает ранее назначенному руководителю экспертной группы. </w:t>
      </w: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9A6">
        <w:rPr>
          <w:rFonts w:ascii="Times New Roman" w:hAnsi="Times New Roman" w:cs="Times New Roman"/>
          <w:sz w:val="24"/>
          <w:szCs w:val="24"/>
        </w:rPr>
        <w:t>Экспертная группа формируется из числа штатных и внештатных экспертов</w:t>
      </w:r>
      <w:r w:rsidR="00172080" w:rsidRPr="007359A6">
        <w:rPr>
          <w:rFonts w:ascii="Times New Roman" w:hAnsi="Times New Roman" w:cs="Times New Roman"/>
          <w:sz w:val="24"/>
          <w:szCs w:val="24"/>
        </w:rPr>
        <w:t xml:space="preserve"> Органа по аккредитации</w:t>
      </w:r>
      <w:r w:rsidRPr="007359A6">
        <w:rPr>
          <w:rFonts w:ascii="Times New Roman" w:hAnsi="Times New Roman" w:cs="Times New Roman"/>
          <w:sz w:val="24"/>
          <w:szCs w:val="24"/>
        </w:rPr>
        <w:t>. Состав экспертной группы утверждается приказом Министерства здравоохранения. Для</w:t>
      </w:r>
      <w:r w:rsidRPr="007359A6">
        <w:rPr>
          <w:rFonts w:ascii="Times New Roman" w:hAnsi="Times New Roman" w:cs="Times New Roman"/>
          <w:noProof/>
          <w:sz w:val="24"/>
          <w:szCs w:val="24"/>
        </w:rPr>
        <w:t xml:space="preserve"> проведения аккредитационной экспертизы </w:t>
      </w:r>
      <w:r w:rsidRPr="007359A6">
        <w:rPr>
          <w:rFonts w:ascii="Times New Roman" w:hAnsi="Times New Roman" w:cs="Times New Roman"/>
          <w:bCs/>
          <w:sz w:val="24"/>
          <w:szCs w:val="24"/>
        </w:rPr>
        <w:t xml:space="preserve">объектов аккредитации </w:t>
      </w:r>
      <w:r w:rsidRPr="007359A6">
        <w:rPr>
          <w:rFonts w:ascii="Times New Roman" w:hAnsi="Times New Roman" w:cs="Times New Roman"/>
          <w:noProof/>
          <w:sz w:val="24"/>
          <w:szCs w:val="24"/>
        </w:rPr>
        <w:t xml:space="preserve">формируется группа, как минимум из </w:t>
      </w:r>
      <w:r w:rsidR="00D829BC">
        <w:rPr>
          <w:rFonts w:ascii="Times New Roman" w:hAnsi="Times New Roman" w:cs="Times New Roman"/>
          <w:noProof/>
          <w:sz w:val="24"/>
          <w:szCs w:val="24"/>
        </w:rPr>
        <w:t>трех</w:t>
      </w:r>
      <w:r w:rsidRPr="007359A6">
        <w:rPr>
          <w:rFonts w:ascii="Times New Roman" w:hAnsi="Times New Roman" w:cs="Times New Roman"/>
          <w:noProof/>
          <w:sz w:val="24"/>
          <w:szCs w:val="24"/>
        </w:rPr>
        <w:t xml:space="preserve"> экспертов.   </w:t>
      </w: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9A6">
        <w:rPr>
          <w:rFonts w:ascii="Times New Roman" w:hAnsi="Times New Roman" w:cs="Times New Roman"/>
          <w:sz w:val="24"/>
          <w:szCs w:val="24"/>
        </w:rPr>
        <w:t xml:space="preserve">Руководитель экспертной группы организовывает и координирует проведение аккредитационной экспертизы объекта аккредитации и несет персональную ответственность за объективность ее проведения и своевременное составление отчета об </w:t>
      </w:r>
      <w:r w:rsidR="00721CAC">
        <w:rPr>
          <w:rFonts w:ascii="Times New Roman" w:hAnsi="Times New Roman" w:cs="Times New Roman"/>
          <w:sz w:val="24"/>
          <w:szCs w:val="24"/>
        </w:rPr>
        <w:t>аккредитации</w:t>
      </w:r>
      <w:r w:rsidRPr="007359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359A6">
        <w:rPr>
          <w:rFonts w:ascii="Times New Roman" w:hAnsi="Times New Roman" w:cs="Times New Roman"/>
          <w:noProof/>
          <w:sz w:val="24"/>
          <w:szCs w:val="24"/>
        </w:rPr>
        <w:t>В экспертную группу не включаются специалисты, связанные с объектом аккредитации, в котором проводится аккредитационная экспертиза, трудовыми, родственными или иными отношениями.</w:t>
      </w:r>
    </w:p>
    <w:p w:rsidR="00684E42" w:rsidRPr="00684E42" w:rsidRDefault="00684E42" w:rsidP="006F45F7">
      <w:pPr>
        <w:pStyle w:val="a8"/>
        <w:numPr>
          <w:ilvl w:val="0"/>
          <w:numId w:val="34"/>
        </w:numPr>
        <w:tabs>
          <w:tab w:val="left" w:pos="993"/>
        </w:tabs>
        <w:spacing w:before="120" w:after="0"/>
        <w:ind w:left="0" w:firstLine="567"/>
        <w:jc w:val="both"/>
        <w:rPr>
          <w:noProof/>
        </w:rPr>
      </w:pPr>
      <w:r w:rsidRPr="00684E42">
        <w:rPr>
          <w:noProof/>
        </w:rPr>
        <w:t>Руководитель экспертной группы тщательно планирует работу экспертной группы, распредел</w:t>
      </w:r>
      <w:r w:rsidR="00652EA7">
        <w:rPr>
          <w:noProof/>
        </w:rPr>
        <w:t>яя объем работы среди экспертов</w:t>
      </w:r>
      <w:r w:rsidRPr="00684E42">
        <w:rPr>
          <w:noProof/>
        </w:rPr>
        <w:t xml:space="preserve">. Руководитель готовит для каждого эксперта письменное техническое задание с указанием объема работ по аккредитационной экспертизе. </w:t>
      </w: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9A6">
        <w:rPr>
          <w:rFonts w:ascii="Times New Roman" w:hAnsi="Times New Roman" w:cs="Times New Roman"/>
          <w:spacing w:val="-5"/>
          <w:sz w:val="24"/>
          <w:szCs w:val="24"/>
        </w:rPr>
        <w:t xml:space="preserve">В случае несоответствия представленных документов установленным требованиям в соответствии с требованиями п. </w:t>
      </w:r>
      <w:r w:rsidR="00652EA7" w:rsidRPr="007359A6">
        <w:rPr>
          <w:rFonts w:ascii="Times New Roman" w:hAnsi="Times New Roman" w:cs="Times New Roman"/>
          <w:spacing w:val="-5"/>
          <w:sz w:val="24"/>
          <w:szCs w:val="24"/>
        </w:rPr>
        <w:t>39</w:t>
      </w:r>
      <w:r w:rsidRPr="007359A6">
        <w:rPr>
          <w:rFonts w:ascii="Times New Roman" w:hAnsi="Times New Roman" w:cs="Times New Roman"/>
          <w:spacing w:val="-5"/>
          <w:sz w:val="24"/>
          <w:szCs w:val="24"/>
        </w:rPr>
        <w:t xml:space="preserve"> настоящего Положения, при</w:t>
      </w:r>
      <w:r w:rsidRPr="007359A6">
        <w:rPr>
          <w:rFonts w:ascii="Times New Roman" w:hAnsi="Times New Roman" w:cs="Times New Roman"/>
          <w:spacing w:val="-4"/>
          <w:sz w:val="24"/>
          <w:szCs w:val="24"/>
        </w:rPr>
        <w:t>нимается решение о представлении объекту аккредитации мотивированного отказа в проведении даль</w:t>
      </w:r>
      <w:r w:rsidRPr="007359A6">
        <w:rPr>
          <w:rFonts w:ascii="Times New Roman" w:hAnsi="Times New Roman" w:cs="Times New Roman"/>
          <w:spacing w:val="-3"/>
          <w:sz w:val="24"/>
          <w:szCs w:val="24"/>
        </w:rPr>
        <w:t>нейших работ по аккредитации. Отказ в письменной форме отправляется</w:t>
      </w:r>
      <w:r w:rsidRPr="007359A6">
        <w:rPr>
          <w:rFonts w:ascii="Times New Roman" w:hAnsi="Times New Roman" w:cs="Times New Roman"/>
          <w:spacing w:val="-4"/>
          <w:sz w:val="24"/>
          <w:szCs w:val="24"/>
        </w:rPr>
        <w:t xml:space="preserve"> объекту аккредитации </w:t>
      </w:r>
      <w:r w:rsidRPr="007359A6">
        <w:rPr>
          <w:rFonts w:ascii="Times New Roman" w:hAnsi="Times New Roman" w:cs="Times New Roman"/>
          <w:spacing w:val="-3"/>
          <w:sz w:val="24"/>
          <w:szCs w:val="24"/>
        </w:rPr>
        <w:t>не позднее 10 дней после по</w:t>
      </w:r>
      <w:r w:rsidRPr="007359A6">
        <w:rPr>
          <w:rFonts w:ascii="Times New Roman" w:hAnsi="Times New Roman" w:cs="Times New Roman"/>
          <w:spacing w:val="-2"/>
          <w:sz w:val="24"/>
          <w:szCs w:val="24"/>
        </w:rPr>
        <w:t xml:space="preserve">ступления пакета документов в Орган по аккредитации. Объект аккредитации </w:t>
      </w:r>
      <w:r w:rsidRPr="007359A6">
        <w:rPr>
          <w:rFonts w:ascii="Times New Roman" w:hAnsi="Times New Roman" w:cs="Times New Roman"/>
          <w:spacing w:val="-5"/>
          <w:sz w:val="24"/>
          <w:szCs w:val="24"/>
        </w:rPr>
        <w:t>может в течение пятнадцати дней после ее извещения об отказе, представить недостающие документы или привести их в соответствие с установленными требованиями для принятия Органом по аккредитации решения о</w:t>
      </w:r>
      <w:r w:rsidRPr="007359A6">
        <w:rPr>
          <w:rFonts w:ascii="Times New Roman" w:hAnsi="Times New Roman" w:cs="Times New Roman"/>
          <w:spacing w:val="-2"/>
          <w:sz w:val="24"/>
          <w:szCs w:val="24"/>
        </w:rPr>
        <w:t xml:space="preserve"> возможности продолжать работу по аккредитации</w:t>
      </w:r>
      <w:r w:rsidRPr="007359A6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684E42" w:rsidRPr="007359A6" w:rsidRDefault="00684E42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9A6">
        <w:rPr>
          <w:rFonts w:ascii="Times New Roman" w:hAnsi="Times New Roman" w:cs="Times New Roman"/>
          <w:sz w:val="24"/>
          <w:szCs w:val="24"/>
        </w:rPr>
        <w:t xml:space="preserve">Аккредитационная экспертиза проводится при непосредственном посещении  объекта аккредитации экспертной группой. </w:t>
      </w:r>
    </w:p>
    <w:p w:rsidR="00684E42" w:rsidRPr="00684E42" w:rsidRDefault="006C3F82" w:rsidP="006F45F7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AC2">
        <w:rPr>
          <w:rFonts w:ascii="Times New Roman" w:hAnsi="Times New Roman" w:cs="Times New Roman"/>
          <w:sz w:val="24"/>
          <w:szCs w:val="24"/>
        </w:rPr>
        <w:t>Цель аккредитационной экспертизы заключается в оценке</w:t>
      </w:r>
      <w:r w:rsidR="00721CAC">
        <w:rPr>
          <w:rFonts w:ascii="Times New Roman" w:hAnsi="Times New Roman" w:cs="Times New Roman"/>
          <w:sz w:val="24"/>
          <w:szCs w:val="24"/>
        </w:rPr>
        <w:t xml:space="preserve"> потенциала и</w:t>
      </w:r>
      <w:r w:rsidRPr="00287AC2">
        <w:rPr>
          <w:rFonts w:ascii="Times New Roman" w:hAnsi="Times New Roman" w:cs="Times New Roman"/>
          <w:sz w:val="24"/>
          <w:szCs w:val="24"/>
        </w:rPr>
        <w:t xml:space="preserve"> компетентности объекта аккредитации </w:t>
      </w:r>
      <w:r w:rsidR="00287AC2" w:rsidRPr="00287AC2">
        <w:rPr>
          <w:rFonts w:ascii="Times New Roman" w:hAnsi="Times New Roman" w:cs="Times New Roman"/>
          <w:sz w:val="24"/>
          <w:szCs w:val="24"/>
        </w:rPr>
        <w:t>осуществлять</w:t>
      </w:r>
      <w:r w:rsidRPr="00287AC2">
        <w:rPr>
          <w:rFonts w:ascii="Times New Roman" w:hAnsi="Times New Roman" w:cs="Times New Roman"/>
          <w:sz w:val="24"/>
          <w:szCs w:val="24"/>
        </w:rPr>
        <w:t xml:space="preserve">  клинически</w:t>
      </w:r>
      <w:r w:rsidR="00287AC2" w:rsidRPr="00287AC2">
        <w:rPr>
          <w:rFonts w:ascii="Times New Roman" w:hAnsi="Times New Roman" w:cs="Times New Roman"/>
          <w:sz w:val="24"/>
          <w:szCs w:val="24"/>
        </w:rPr>
        <w:t>е исследования</w:t>
      </w:r>
      <w:r w:rsidRPr="00287AC2"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 w:rsidR="009844B7" w:rsidRPr="00287AC2">
        <w:rPr>
          <w:rFonts w:ascii="Times New Roman" w:hAnsi="Times New Roman" w:cs="Times New Roman"/>
          <w:sz w:val="24"/>
          <w:szCs w:val="24"/>
        </w:rPr>
        <w:t xml:space="preserve">  </w:t>
      </w:r>
      <w:r w:rsidR="00287AC2" w:rsidRPr="00287AC2">
        <w:rPr>
          <w:rFonts w:ascii="Times New Roman" w:hAnsi="Times New Roman" w:cs="Times New Roman"/>
          <w:sz w:val="24"/>
          <w:szCs w:val="24"/>
        </w:rPr>
        <w:t>в соответствии</w:t>
      </w:r>
      <w:r w:rsidR="009844B7" w:rsidRPr="00287AC2">
        <w:rPr>
          <w:rFonts w:ascii="Times New Roman" w:hAnsi="Times New Roman" w:cs="Times New Roman"/>
          <w:sz w:val="24"/>
          <w:szCs w:val="24"/>
        </w:rPr>
        <w:t xml:space="preserve">  </w:t>
      </w:r>
      <w:r w:rsidR="00D829BC">
        <w:rPr>
          <w:rFonts w:ascii="Times New Roman" w:hAnsi="Times New Roman" w:cs="Times New Roman"/>
          <w:sz w:val="24"/>
          <w:szCs w:val="24"/>
        </w:rPr>
        <w:t xml:space="preserve">с </w:t>
      </w:r>
      <w:r w:rsidR="009844B7" w:rsidRPr="00287AC2">
        <w:rPr>
          <w:rFonts w:ascii="Times New Roman" w:hAnsi="Times New Roman" w:cs="Times New Roman"/>
          <w:sz w:val="24"/>
          <w:szCs w:val="24"/>
        </w:rPr>
        <w:t>установленным</w:t>
      </w:r>
      <w:r w:rsidR="00D829BC">
        <w:rPr>
          <w:rFonts w:ascii="Times New Roman" w:hAnsi="Times New Roman" w:cs="Times New Roman"/>
          <w:sz w:val="24"/>
          <w:szCs w:val="24"/>
        </w:rPr>
        <w:t>и</w:t>
      </w:r>
      <w:r w:rsidR="009844B7" w:rsidRPr="00287AC2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D829BC">
        <w:rPr>
          <w:rFonts w:ascii="Times New Roman" w:hAnsi="Times New Roman" w:cs="Times New Roman"/>
          <w:sz w:val="24"/>
          <w:szCs w:val="24"/>
        </w:rPr>
        <w:t>и</w:t>
      </w:r>
      <w:r w:rsidRPr="00287A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E42" w:rsidRPr="00AC4EC5" w:rsidRDefault="00684E42" w:rsidP="006F45F7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C4EC5">
        <w:rPr>
          <w:rFonts w:ascii="Times New Roman" w:hAnsi="Times New Roman" w:cs="Times New Roman"/>
          <w:sz w:val="24"/>
          <w:szCs w:val="24"/>
        </w:rPr>
        <w:lastRenderedPageBreak/>
        <w:t xml:space="preserve">Аккредитационная </w:t>
      </w:r>
      <w:r w:rsidRPr="00AC4EC5">
        <w:rPr>
          <w:rFonts w:ascii="Times New Roman" w:hAnsi="Times New Roman" w:cs="Times New Roman"/>
          <w:spacing w:val="-4"/>
          <w:sz w:val="24"/>
          <w:szCs w:val="24"/>
        </w:rPr>
        <w:t>экспертиза проводится в соответствии с настоящим Положением</w:t>
      </w:r>
      <w:r w:rsidRPr="00AC4EC5">
        <w:rPr>
          <w:rFonts w:ascii="Times New Roman" w:hAnsi="Times New Roman" w:cs="Times New Roman"/>
          <w:spacing w:val="-5"/>
          <w:sz w:val="24"/>
          <w:szCs w:val="24"/>
        </w:rPr>
        <w:t xml:space="preserve"> путем оценки соответствия объекта аккредитации </w:t>
      </w:r>
      <w:r w:rsidR="003B1245">
        <w:rPr>
          <w:rFonts w:ascii="Times New Roman" w:hAnsi="Times New Roman" w:cs="Times New Roman"/>
          <w:spacing w:val="-5"/>
          <w:sz w:val="24"/>
          <w:szCs w:val="24"/>
        </w:rPr>
        <w:t xml:space="preserve">требованиям </w:t>
      </w:r>
      <w:r w:rsidR="00D87B04">
        <w:rPr>
          <w:rFonts w:ascii="Times New Roman" w:hAnsi="Times New Roman" w:cs="Times New Roman"/>
          <w:spacing w:val="-6"/>
          <w:sz w:val="24"/>
          <w:szCs w:val="24"/>
        </w:rPr>
        <w:t>Правил</w:t>
      </w:r>
      <w:r w:rsidR="00D87B04">
        <w:rPr>
          <w:rFonts w:ascii="Times New Roman" w:hAnsi="Times New Roman" w:cs="Times New Roman"/>
          <w:sz w:val="24"/>
          <w:szCs w:val="24"/>
        </w:rPr>
        <w:t xml:space="preserve"> надлежащей клинической практики </w:t>
      </w:r>
      <w:r w:rsidR="00D87B04" w:rsidRPr="00D87B04">
        <w:rPr>
          <w:rFonts w:ascii="Times New Roman" w:hAnsi="Times New Roman" w:cs="Times New Roman"/>
          <w:sz w:val="24"/>
          <w:szCs w:val="24"/>
        </w:rPr>
        <w:t>(</w:t>
      </w:r>
      <w:r w:rsidR="003B1245">
        <w:rPr>
          <w:rFonts w:ascii="Times New Roman" w:hAnsi="Times New Roman" w:cs="Times New Roman"/>
          <w:spacing w:val="-5"/>
          <w:sz w:val="24"/>
          <w:szCs w:val="24"/>
          <w:lang w:val="en-US"/>
        </w:rPr>
        <w:t>GCP</w:t>
      </w:r>
      <w:r w:rsidR="00D87B04" w:rsidRPr="00D87B04">
        <w:rPr>
          <w:rFonts w:ascii="Times New Roman" w:hAnsi="Times New Roman" w:cs="Times New Roman"/>
          <w:spacing w:val="-5"/>
          <w:sz w:val="24"/>
          <w:szCs w:val="24"/>
        </w:rPr>
        <w:t>)</w:t>
      </w:r>
      <w:r w:rsidR="00C51FC1" w:rsidRPr="00AC4EC5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AC4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684E42" w:rsidRDefault="00684E42" w:rsidP="006F45F7">
      <w:pPr>
        <w:pStyle w:val="a8"/>
        <w:tabs>
          <w:tab w:val="left" w:pos="60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spacing w:val="-2"/>
        </w:rPr>
      </w:pPr>
      <w:r w:rsidRPr="00684E42">
        <w:rPr>
          <w:spacing w:val="-2"/>
        </w:rPr>
        <w:t xml:space="preserve">Во время проведения аккредитационной экспертизы сопоставляются полученные результаты и результаты процедуры самооценки проведенной </w:t>
      </w:r>
      <w:r w:rsidRPr="00684E42">
        <w:rPr>
          <w:spacing w:val="-5"/>
        </w:rPr>
        <w:t>объектом аккредитации</w:t>
      </w:r>
      <w:r w:rsidRPr="00684E42">
        <w:rPr>
          <w:spacing w:val="-2"/>
        </w:rPr>
        <w:t>.</w:t>
      </w:r>
    </w:p>
    <w:p w:rsidR="00AC4EC5" w:rsidRDefault="00684E42" w:rsidP="006F45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E42">
        <w:rPr>
          <w:rFonts w:ascii="Times New Roman" w:hAnsi="Times New Roman" w:cs="Times New Roman"/>
          <w:sz w:val="24"/>
          <w:szCs w:val="24"/>
        </w:rPr>
        <w:t>В процессе проведения аккредитационной экспертизы члены экспертной группы открыто и обоснован</w:t>
      </w:r>
      <w:r w:rsidR="00D829BC">
        <w:rPr>
          <w:rFonts w:ascii="Times New Roman" w:hAnsi="Times New Roman" w:cs="Times New Roman"/>
          <w:sz w:val="24"/>
          <w:szCs w:val="24"/>
        </w:rPr>
        <w:t>н</w:t>
      </w:r>
      <w:r w:rsidRPr="00684E42">
        <w:rPr>
          <w:rFonts w:ascii="Times New Roman" w:hAnsi="Times New Roman" w:cs="Times New Roman"/>
          <w:sz w:val="24"/>
          <w:szCs w:val="24"/>
        </w:rPr>
        <w:t xml:space="preserve">о сообщают персоналу </w:t>
      </w:r>
      <w:r w:rsidRPr="00684E42">
        <w:rPr>
          <w:rFonts w:ascii="Times New Roman" w:hAnsi="Times New Roman" w:cs="Times New Roman"/>
          <w:spacing w:val="-5"/>
          <w:sz w:val="24"/>
          <w:szCs w:val="24"/>
        </w:rPr>
        <w:t>объекта аккредитации</w:t>
      </w:r>
      <w:r w:rsidRPr="00684E42">
        <w:rPr>
          <w:rFonts w:ascii="Times New Roman" w:hAnsi="Times New Roman" w:cs="Times New Roman"/>
          <w:sz w:val="24"/>
          <w:szCs w:val="24"/>
        </w:rPr>
        <w:t xml:space="preserve"> об обнаруженных несоответствиях.</w:t>
      </w:r>
    </w:p>
    <w:p w:rsidR="00AC4EC5" w:rsidRDefault="00684E42" w:rsidP="006F45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E42">
        <w:rPr>
          <w:rFonts w:ascii="Times New Roman" w:hAnsi="Times New Roman" w:cs="Times New Roman"/>
          <w:sz w:val="24"/>
          <w:szCs w:val="24"/>
        </w:rPr>
        <w:t>Все спорные моменты</w:t>
      </w:r>
      <w:r w:rsidR="00D87B04" w:rsidRPr="00D87B04">
        <w:rPr>
          <w:rFonts w:ascii="Times New Roman" w:hAnsi="Times New Roman" w:cs="Times New Roman"/>
          <w:sz w:val="24"/>
          <w:szCs w:val="24"/>
        </w:rPr>
        <w:t xml:space="preserve"> </w:t>
      </w:r>
      <w:r w:rsidR="00C51FC1">
        <w:rPr>
          <w:rFonts w:ascii="Times New Roman" w:hAnsi="Times New Roman" w:cs="Times New Roman"/>
          <w:sz w:val="24"/>
          <w:szCs w:val="24"/>
        </w:rPr>
        <w:t>решаются согласованно,</w:t>
      </w:r>
      <w:r w:rsidRPr="00684E42">
        <w:rPr>
          <w:rFonts w:ascii="Times New Roman" w:hAnsi="Times New Roman" w:cs="Times New Roman"/>
          <w:sz w:val="24"/>
          <w:szCs w:val="24"/>
        </w:rPr>
        <w:t xml:space="preserve"> с участием администрации </w:t>
      </w:r>
      <w:r w:rsidRPr="00684E42">
        <w:rPr>
          <w:rFonts w:ascii="Times New Roman" w:hAnsi="Times New Roman" w:cs="Times New Roman"/>
          <w:spacing w:val="-5"/>
          <w:sz w:val="24"/>
          <w:szCs w:val="24"/>
        </w:rPr>
        <w:t>объекта аккредитации</w:t>
      </w:r>
      <w:r w:rsidRPr="00684E42">
        <w:rPr>
          <w:rFonts w:ascii="Times New Roman" w:hAnsi="Times New Roman" w:cs="Times New Roman"/>
          <w:sz w:val="24"/>
          <w:szCs w:val="24"/>
        </w:rPr>
        <w:t xml:space="preserve"> членов и руководителя экспертной группы. </w:t>
      </w:r>
    </w:p>
    <w:p w:rsidR="00684E42" w:rsidRPr="00684E42" w:rsidRDefault="00684E42" w:rsidP="006F45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E42">
        <w:rPr>
          <w:rFonts w:ascii="Times New Roman" w:hAnsi="Times New Roman" w:cs="Times New Roman"/>
          <w:sz w:val="24"/>
          <w:szCs w:val="24"/>
        </w:rPr>
        <w:t xml:space="preserve">К концу аккредитационной экспертизы эксперты путем совместного обсуждения и консультаций подготавливают предварительный отчет об аккредитационной экспертизе, который предоставляется администрации </w:t>
      </w:r>
      <w:r w:rsidRPr="00684E42">
        <w:rPr>
          <w:rFonts w:ascii="Times New Roman" w:hAnsi="Times New Roman" w:cs="Times New Roman"/>
          <w:spacing w:val="-5"/>
          <w:sz w:val="24"/>
          <w:szCs w:val="24"/>
        </w:rPr>
        <w:t>объекта аккредитации</w:t>
      </w:r>
      <w:r w:rsidRPr="00684E42">
        <w:rPr>
          <w:rFonts w:ascii="Times New Roman" w:hAnsi="Times New Roman" w:cs="Times New Roman"/>
          <w:sz w:val="24"/>
          <w:szCs w:val="24"/>
        </w:rPr>
        <w:t xml:space="preserve">. На встрече с администрацией разбираются предварительные итоги аккредитационной экспертизы объекта аккредитации, выслушиваются доводы и комментарии обоих сторон. </w:t>
      </w:r>
    </w:p>
    <w:p w:rsidR="00684E42" w:rsidRPr="00AC4EC5" w:rsidRDefault="00684E42" w:rsidP="006F45F7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C4EC5">
        <w:rPr>
          <w:rFonts w:ascii="Times New Roman" w:hAnsi="Times New Roman" w:cs="Times New Roman"/>
          <w:color w:val="000000"/>
          <w:sz w:val="24"/>
          <w:szCs w:val="24"/>
        </w:rPr>
        <w:t>После завершения аккред</w:t>
      </w:r>
      <w:r w:rsidR="00721CAC">
        <w:rPr>
          <w:rFonts w:ascii="Times New Roman" w:hAnsi="Times New Roman" w:cs="Times New Roman"/>
          <w:color w:val="000000"/>
          <w:sz w:val="24"/>
          <w:szCs w:val="24"/>
        </w:rPr>
        <w:t>итационной экспертизы, в офисе О</w:t>
      </w:r>
      <w:r w:rsidRPr="00AC4EC5">
        <w:rPr>
          <w:rFonts w:ascii="Times New Roman" w:hAnsi="Times New Roman" w:cs="Times New Roman"/>
          <w:color w:val="000000"/>
          <w:sz w:val="24"/>
          <w:szCs w:val="24"/>
        </w:rPr>
        <w:t>ргана по аккредитации экспертная группа в течение одной недели составляет окончательный отчет с  подробным изложением несоответствий</w:t>
      </w:r>
      <w:r w:rsidR="00D87B04" w:rsidRPr="00D87B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4EC5">
        <w:rPr>
          <w:rFonts w:ascii="Times New Roman" w:hAnsi="Times New Roman" w:cs="Times New Roman"/>
          <w:color w:val="000000"/>
          <w:sz w:val="24"/>
          <w:szCs w:val="24"/>
        </w:rPr>
        <w:t xml:space="preserve"> обобщением результатов </w:t>
      </w:r>
      <w:r w:rsidRPr="00AC4EC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оценки деятельности </w:t>
      </w:r>
      <w:r w:rsidRPr="00AC4EC5">
        <w:rPr>
          <w:rFonts w:ascii="Times New Roman" w:hAnsi="Times New Roman" w:cs="Times New Roman"/>
          <w:spacing w:val="-5"/>
          <w:sz w:val="24"/>
          <w:szCs w:val="24"/>
        </w:rPr>
        <w:t xml:space="preserve">объекта аккредитации </w:t>
      </w:r>
      <w:r w:rsidR="00D87B04">
        <w:rPr>
          <w:rFonts w:ascii="Times New Roman" w:hAnsi="Times New Roman" w:cs="Times New Roman"/>
          <w:spacing w:val="-5"/>
          <w:sz w:val="24"/>
          <w:szCs w:val="24"/>
          <w:lang w:val="en-US"/>
        </w:rPr>
        <w:t>c</w:t>
      </w:r>
      <w:r w:rsidRPr="00AC4EC5">
        <w:rPr>
          <w:rFonts w:ascii="Times New Roman" w:hAnsi="Times New Roman" w:cs="Times New Roman"/>
          <w:color w:val="000000"/>
          <w:sz w:val="24"/>
          <w:szCs w:val="24"/>
        </w:rPr>
        <w:t xml:space="preserve"> учетом</w:t>
      </w:r>
      <w:r w:rsidRPr="00AC4EC5">
        <w:rPr>
          <w:rFonts w:ascii="Times New Roman" w:hAnsi="Times New Roman" w:cs="Times New Roman"/>
          <w:sz w:val="24"/>
          <w:szCs w:val="24"/>
        </w:rPr>
        <w:t xml:space="preserve"> разбора предварительных итогов аккредитационной экспертизы на месте расположения объекта аккредитации:</w:t>
      </w:r>
      <w:r w:rsidRPr="00AC4EC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</w:p>
    <w:p w:rsidR="00684E42" w:rsidRPr="00684E42" w:rsidRDefault="00684E42" w:rsidP="006F45F7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684E4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результат аккредитационной экспертизы выражается в </w:t>
      </w:r>
      <w:r w:rsidRPr="00CD4897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процентах</w:t>
      </w:r>
      <w:r w:rsidRPr="00684E4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соответствия всему пакету стандартов, примененных для оценки деятельности </w:t>
      </w:r>
      <w:r w:rsidRPr="00684E42">
        <w:rPr>
          <w:rFonts w:ascii="Times New Roman" w:hAnsi="Times New Roman" w:cs="Times New Roman"/>
          <w:spacing w:val="-5"/>
          <w:sz w:val="24"/>
          <w:szCs w:val="24"/>
        </w:rPr>
        <w:t>объекта аккредитации</w:t>
      </w:r>
      <w:r w:rsidR="00D87B04" w:rsidRPr="00D87B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87B04">
        <w:rPr>
          <w:rFonts w:ascii="Times New Roman" w:hAnsi="Times New Roman" w:cs="Times New Roman"/>
          <w:spacing w:val="-5"/>
          <w:sz w:val="24"/>
          <w:szCs w:val="24"/>
        </w:rPr>
        <w:t xml:space="preserve">в соответствии с требованиями </w:t>
      </w:r>
      <w:r w:rsidR="00D87B04">
        <w:rPr>
          <w:rFonts w:ascii="Times New Roman" w:hAnsi="Times New Roman" w:cs="Times New Roman"/>
          <w:spacing w:val="-6"/>
          <w:sz w:val="24"/>
          <w:szCs w:val="24"/>
        </w:rPr>
        <w:t>Правил</w:t>
      </w:r>
      <w:r w:rsidR="00D87B04">
        <w:rPr>
          <w:rFonts w:ascii="Times New Roman" w:hAnsi="Times New Roman" w:cs="Times New Roman"/>
          <w:sz w:val="24"/>
          <w:szCs w:val="24"/>
        </w:rPr>
        <w:t xml:space="preserve"> надлежащей клинической практики </w:t>
      </w:r>
      <w:r w:rsidR="00D87B04" w:rsidRPr="00D87B04">
        <w:rPr>
          <w:rFonts w:ascii="Times New Roman" w:hAnsi="Times New Roman" w:cs="Times New Roman"/>
          <w:sz w:val="24"/>
          <w:szCs w:val="24"/>
        </w:rPr>
        <w:t>(</w:t>
      </w:r>
      <w:r w:rsidR="00D87B04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D87B04" w:rsidRPr="00D87B04">
        <w:rPr>
          <w:rFonts w:ascii="Times New Roman" w:hAnsi="Times New Roman" w:cs="Times New Roman"/>
          <w:sz w:val="24"/>
          <w:szCs w:val="24"/>
        </w:rPr>
        <w:t>)</w:t>
      </w:r>
      <w:r w:rsidRPr="00684E4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;</w:t>
      </w:r>
    </w:p>
    <w:p w:rsidR="00684E42" w:rsidRPr="00684E42" w:rsidRDefault="00684E42" w:rsidP="006F45F7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E42">
        <w:rPr>
          <w:rFonts w:ascii="Times New Roman" w:hAnsi="Times New Roman" w:cs="Times New Roman"/>
          <w:sz w:val="24"/>
          <w:szCs w:val="24"/>
        </w:rPr>
        <w:t xml:space="preserve">полное соответствие </w:t>
      </w:r>
      <w:r w:rsidRPr="00684E4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всему пакету стандартов, примененных для оценки деятельности </w:t>
      </w:r>
      <w:r w:rsidRPr="00684E42">
        <w:rPr>
          <w:rFonts w:ascii="Times New Roman" w:hAnsi="Times New Roman" w:cs="Times New Roman"/>
          <w:spacing w:val="-5"/>
          <w:sz w:val="24"/>
          <w:szCs w:val="24"/>
        </w:rPr>
        <w:t>объекта аккредитации</w:t>
      </w:r>
      <w:r w:rsidR="00D87B04" w:rsidRPr="00D87B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87B04">
        <w:rPr>
          <w:rFonts w:ascii="Times New Roman" w:hAnsi="Times New Roman" w:cs="Times New Roman"/>
          <w:spacing w:val="-5"/>
          <w:sz w:val="24"/>
          <w:szCs w:val="24"/>
        </w:rPr>
        <w:t xml:space="preserve">в соответствии с требованиями </w:t>
      </w:r>
      <w:r w:rsidR="00D87B04">
        <w:rPr>
          <w:rFonts w:ascii="Times New Roman" w:hAnsi="Times New Roman" w:cs="Times New Roman"/>
          <w:spacing w:val="-6"/>
          <w:sz w:val="24"/>
          <w:szCs w:val="24"/>
        </w:rPr>
        <w:t>Правил</w:t>
      </w:r>
      <w:r w:rsidR="00D87B04">
        <w:rPr>
          <w:rFonts w:ascii="Times New Roman" w:hAnsi="Times New Roman" w:cs="Times New Roman"/>
          <w:sz w:val="24"/>
          <w:szCs w:val="24"/>
        </w:rPr>
        <w:t xml:space="preserve"> надлежащей клинической практики (</w:t>
      </w:r>
      <w:r w:rsidR="00D87B04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D87B04">
        <w:rPr>
          <w:rFonts w:ascii="Times New Roman" w:hAnsi="Times New Roman" w:cs="Times New Roman"/>
          <w:sz w:val="24"/>
          <w:szCs w:val="24"/>
        </w:rPr>
        <w:t>)</w:t>
      </w:r>
      <w:r w:rsidRPr="00684E4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,</w:t>
      </w:r>
      <w:r w:rsidRPr="00684E42">
        <w:rPr>
          <w:rFonts w:ascii="Times New Roman" w:hAnsi="Times New Roman" w:cs="Times New Roman"/>
          <w:sz w:val="24"/>
          <w:szCs w:val="24"/>
        </w:rPr>
        <w:t xml:space="preserve"> принимается за 100%;</w:t>
      </w:r>
    </w:p>
    <w:p w:rsidR="00684E42" w:rsidRPr="00684E42" w:rsidRDefault="00684E42" w:rsidP="006F45F7">
      <w:pPr>
        <w:pStyle w:val="4"/>
        <w:tabs>
          <w:tab w:val="left" w:pos="993"/>
        </w:tabs>
        <w:spacing w:before="120" w:after="0"/>
        <w:ind w:firstLine="567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684E42">
        <w:rPr>
          <w:rFonts w:ascii="Times New Roman" w:hAnsi="Times New Roman"/>
          <w:b w:val="0"/>
          <w:color w:val="000000"/>
          <w:sz w:val="24"/>
          <w:szCs w:val="24"/>
        </w:rPr>
        <w:t xml:space="preserve">Отчет об аккредитационной экспертизе объекта аккредитации рассматривается на заседании </w:t>
      </w:r>
      <w:r w:rsidR="001D6E99">
        <w:rPr>
          <w:rFonts w:ascii="Times New Roman" w:hAnsi="Times New Roman"/>
          <w:b w:val="0"/>
          <w:sz w:val="24"/>
          <w:szCs w:val="24"/>
        </w:rPr>
        <w:t>Совета</w:t>
      </w:r>
      <w:r w:rsidR="001D6E99" w:rsidRPr="001D6E99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1D6E99">
        <w:rPr>
          <w:rFonts w:ascii="Times New Roman" w:hAnsi="Times New Roman"/>
          <w:b w:val="0"/>
          <w:color w:val="000000"/>
          <w:sz w:val="24"/>
          <w:szCs w:val="24"/>
        </w:rPr>
        <w:t>по аккредитации</w:t>
      </w:r>
      <w:r w:rsidR="00903A32" w:rsidRPr="007E02BA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="00903A32">
        <w:rPr>
          <w:rFonts w:ascii="Times New Roman" w:hAnsi="Times New Roman"/>
          <w:b w:val="0"/>
          <w:color w:val="000000"/>
          <w:sz w:val="24"/>
          <w:szCs w:val="24"/>
        </w:rPr>
        <w:t xml:space="preserve"> проводящих клинические иссле</w:t>
      </w:r>
      <w:r w:rsidR="00B5182E">
        <w:rPr>
          <w:rFonts w:ascii="Times New Roman" w:hAnsi="Times New Roman"/>
          <w:b w:val="0"/>
          <w:color w:val="000000"/>
          <w:sz w:val="24"/>
          <w:szCs w:val="24"/>
        </w:rPr>
        <w:t>дования лекарственных средств</w:t>
      </w:r>
      <w:r w:rsidRPr="00684E42">
        <w:rPr>
          <w:rFonts w:ascii="Times New Roman" w:hAnsi="Times New Roman"/>
          <w:b w:val="0"/>
          <w:color w:val="000000"/>
          <w:sz w:val="24"/>
          <w:szCs w:val="24"/>
        </w:rPr>
        <w:t xml:space="preserve">, где большинством голосов </w:t>
      </w:r>
      <w:r w:rsidR="00DD1BDB">
        <w:rPr>
          <w:rFonts w:ascii="Times New Roman" w:hAnsi="Times New Roman"/>
          <w:b w:val="0"/>
          <w:color w:val="000000"/>
          <w:sz w:val="24"/>
          <w:szCs w:val="24"/>
        </w:rPr>
        <w:t xml:space="preserve">членов </w:t>
      </w:r>
      <w:r w:rsidR="001D6E99">
        <w:rPr>
          <w:rFonts w:ascii="Times New Roman" w:hAnsi="Times New Roman"/>
          <w:b w:val="0"/>
          <w:sz w:val="24"/>
        </w:rPr>
        <w:t>Совета</w:t>
      </w:r>
      <w:r w:rsidR="007E02BA" w:rsidRPr="007E02BA">
        <w:rPr>
          <w:rFonts w:ascii="Times New Roman" w:hAnsi="Times New Roman"/>
          <w:b w:val="0"/>
          <w:sz w:val="24"/>
        </w:rPr>
        <w:t xml:space="preserve"> </w:t>
      </w:r>
      <w:r w:rsidRPr="00684E42">
        <w:rPr>
          <w:rFonts w:ascii="Times New Roman" w:hAnsi="Times New Roman"/>
          <w:b w:val="0"/>
          <w:color w:val="000000"/>
          <w:sz w:val="24"/>
          <w:szCs w:val="24"/>
        </w:rPr>
        <w:t>могут приниматься следующие решения об аккредитации:</w:t>
      </w:r>
    </w:p>
    <w:p w:rsidR="00684E42" w:rsidRPr="00180512" w:rsidRDefault="00272B66" w:rsidP="006F45F7">
      <w:pPr>
        <w:pStyle w:val="a5"/>
        <w:numPr>
          <w:ilvl w:val="0"/>
          <w:numId w:val="36"/>
        </w:numPr>
        <w:tabs>
          <w:tab w:val="left" w:pos="993"/>
        </w:tabs>
        <w:spacing w:before="120" w:after="0"/>
        <w:ind w:left="0" w:firstLine="567"/>
        <w:jc w:val="both"/>
        <w:rPr>
          <w:bCs/>
          <w:sz w:val="24"/>
          <w:szCs w:val="24"/>
        </w:rPr>
      </w:pPr>
      <w:r w:rsidRPr="00180512">
        <w:rPr>
          <w:spacing w:val="-5"/>
          <w:sz w:val="24"/>
          <w:szCs w:val="24"/>
        </w:rPr>
        <w:t xml:space="preserve">Организация здравоохранения </w:t>
      </w:r>
      <w:r w:rsidR="00684E42" w:rsidRPr="00180512">
        <w:rPr>
          <w:bCs/>
          <w:sz w:val="24"/>
          <w:szCs w:val="24"/>
        </w:rPr>
        <w:t>аккредитован</w:t>
      </w:r>
      <w:r w:rsidRPr="00180512">
        <w:rPr>
          <w:bCs/>
          <w:sz w:val="24"/>
          <w:szCs w:val="24"/>
        </w:rPr>
        <w:t>а на право проведения клинических исследований лекарственных средств (в соответствии с заявленной областью аккредитации)</w:t>
      </w:r>
      <w:r w:rsidR="00684E42" w:rsidRPr="00180512">
        <w:rPr>
          <w:bCs/>
          <w:sz w:val="24"/>
          <w:szCs w:val="24"/>
        </w:rPr>
        <w:t xml:space="preserve"> на </w:t>
      </w:r>
      <w:r w:rsidR="00D829BC" w:rsidRPr="00180512">
        <w:rPr>
          <w:bCs/>
          <w:sz w:val="24"/>
          <w:szCs w:val="24"/>
        </w:rPr>
        <w:t>пятилетний</w:t>
      </w:r>
      <w:r w:rsidR="00684E42" w:rsidRPr="00180512">
        <w:rPr>
          <w:bCs/>
          <w:sz w:val="24"/>
          <w:szCs w:val="24"/>
        </w:rPr>
        <w:t xml:space="preserve"> срок с выдачей </w:t>
      </w:r>
      <w:r w:rsidR="00B5182E" w:rsidRPr="00180512">
        <w:rPr>
          <w:bCs/>
          <w:sz w:val="24"/>
          <w:szCs w:val="24"/>
        </w:rPr>
        <w:t>Свидетельства</w:t>
      </w:r>
      <w:r w:rsidR="00684E42" w:rsidRPr="00180512">
        <w:rPr>
          <w:bCs/>
          <w:sz w:val="24"/>
          <w:szCs w:val="24"/>
        </w:rPr>
        <w:t xml:space="preserve"> аккредитации </w:t>
      </w:r>
      <w:r w:rsidR="000B052E" w:rsidRPr="00180512">
        <w:rPr>
          <w:sz w:val="24"/>
          <w:szCs w:val="24"/>
        </w:rPr>
        <w:t>–</w:t>
      </w:r>
      <w:r w:rsidR="00684E42" w:rsidRPr="00180512">
        <w:rPr>
          <w:sz w:val="24"/>
          <w:szCs w:val="24"/>
        </w:rPr>
        <w:t xml:space="preserve"> </w:t>
      </w:r>
      <w:r w:rsidR="00684E42" w:rsidRPr="00180512">
        <w:rPr>
          <w:bCs/>
          <w:sz w:val="24"/>
          <w:szCs w:val="24"/>
        </w:rPr>
        <w:t>при</w:t>
      </w:r>
      <w:r w:rsidR="000B052E" w:rsidRPr="00180512">
        <w:rPr>
          <w:bCs/>
          <w:sz w:val="24"/>
          <w:szCs w:val="24"/>
        </w:rPr>
        <w:t xml:space="preserve"> </w:t>
      </w:r>
      <w:r w:rsidR="00066124" w:rsidRPr="00180512">
        <w:rPr>
          <w:bCs/>
          <w:sz w:val="24"/>
          <w:szCs w:val="24"/>
        </w:rPr>
        <w:t>ее соответствии</w:t>
      </w:r>
      <w:r w:rsidR="00066124" w:rsidRPr="00180512">
        <w:rPr>
          <w:sz w:val="24"/>
          <w:szCs w:val="24"/>
        </w:rPr>
        <w:t xml:space="preserve"> стандартам аккредитации</w:t>
      </w:r>
      <w:r w:rsidR="00066124" w:rsidRPr="00180512">
        <w:rPr>
          <w:bCs/>
          <w:sz w:val="24"/>
          <w:szCs w:val="24"/>
        </w:rPr>
        <w:t xml:space="preserve"> </w:t>
      </w:r>
      <w:r w:rsidR="003B3918" w:rsidRPr="00180512">
        <w:rPr>
          <w:bCs/>
          <w:sz w:val="24"/>
          <w:szCs w:val="24"/>
        </w:rPr>
        <w:t>90</w:t>
      </w:r>
      <w:r w:rsidR="000B052E" w:rsidRPr="00180512">
        <w:rPr>
          <w:bCs/>
          <w:sz w:val="24"/>
          <w:szCs w:val="24"/>
        </w:rPr>
        <w:t xml:space="preserve"> </w:t>
      </w:r>
      <w:r w:rsidR="00066124" w:rsidRPr="00180512">
        <w:rPr>
          <w:bCs/>
          <w:sz w:val="24"/>
          <w:szCs w:val="24"/>
        </w:rPr>
        <w:t>%</w:t>
      </w:r>
      <w:r w:rsidR="00684E42" w:rsidRPr="00180512">
        <w:rPr>
          <w:bCs/>
          <w:sz w:val="24"/>
          <w:szCs w:val="24"/>
        </w:rPr>
        <w:t xml:space="preserve"> </w:t>
      </w:r>
      <w:r w:rsidR="003B3918" w:rsidRPr="00180512">
        <w:rPr>
          <w:bCs/>
          <w:sz w:val="24"/>
          <w:szCs w:val="24"/>
        </w:rPr>
        <w:t>и выше</w:t>
      </w:r>
      <w:r w:rsidR="00684E42" w:rsidRPr="00180512">
        <w:rPr>
          <w:bCs/>
          <w:sz w:val="24"/>
          <w:szCs w:val="24"/>
        </w:rPr>
        <w:t>.</w:t>
      </w:r>
    </w:p>
    <w:p w:rsidR="00684E42" w:rsidRPr="00180512" w:rsidRDefault="00272B66" w:rsidP="006F45F7">
      <w:pPr>
        <w:pStyle w:val="a5"/>
        <w:numPr>
          <w:ilvl w:val="0"/>
          <w:numId w:val="37"/>
        </w:numPr>
        <w:tabs>
          <w:tab w:val="left" w:pos="993"/>
        </w:tabs>
        <w:spacing w:before="120" w:after="0"/>
        <w:ind w:left="0" w:firstLine="567"/>
        <w:jc w:val="both"/>
        <w:rPr>
          <w:sz w:val="24"/>
          <w:szCs w:val="24"/>
        </w:rPr>
      </w:pPr>
      <w:r w:rsidRPr="00180512">
        <w:rPr>
          <w:spacing w:val="-5"/>
          <w:sz w:val="24"/>
          <w:szCs w:val="24"/>
        </w:rPr>
        <w:t xml:space="preserve">Организации здравоохранения </w:t>
      </w:r>
      <w:r w:rsidRPr="00180512">
        <w:rPr>
          <w:bCs/>
          <w:sz w:val="24"/>
          <w:szCs w:val="24"/>
        </w:rPr>
        <w:t>отказано в аккредитации</w:t>
      </w:r>
      <w:r w:rsidR="00684E42" w:rsidRPr="00180512">
        <w:rPr>
          <w:sz w:val="24"/>
          <w:szCs w:val="24"/>
        </w:rPr>
        <w:t xml:space="preserve"> -</w:t>
      </w:r>
      <w:r w:rsidR="00684E42" w:rsidRPr="00180512">
        <w:rPr>
          <w:bCs/>
          <w:sz w:val="24"/>
          <w:szCs w:val="24"/>
        </w:rPr>
        <w:t xml:space="preserve"> при соответствии  организации</w:t>
      </w:r>
      <w:r w:rsidR="00684E42" w:rsidRPr="00180512">
        <w:rPr>
          <w:sz w:val="24"/>
          <w:szCs w:val="24"/>
        </w:rPr>
        <w:t xml:space="preserve"> здравоохранения стандартам аккредитации</w:t>
      </w:r>
      <w:r w:rsidR="00684E42" w:rsidRPr="00180512">
        <w:rPr>
          <w:bCs/>
          <w:sz w:val="24"/>
          <w:szCs w:val="24"/>
        </w:rPr>
        <w:t xml:space="preserve"> мене</w:t>
      </w:r>
      <w:r w:rsidR="00903A32" w:rsidRPr="00180512">
        <w:rPr>
          <w:bCs/>
          <w:sz w:val="24"/>
          <w:szCs w:val="24"/>
        </w:rPr>
        <w:t xml:space="preserve">е </w:t>
      </w:r>
      <w:r w:rsidR="003B3918" w:rsidRPr="00180512">
        <w:rPr>
          <w:bCs/>
          <w:sz w:val="24"/>
          <w:szCs w:val="24"/>
        </w:rPr>
        <w:t>90</w:t>
      </w:r>
      <w:r w:rsidR="000B052E" w:rsidRPr="00180512">
        <w:rPr>
          <w:bCs/>
          <w:sz w:val="24"/>
          <w:szCs w:val="24"/>
        </w:rPr>
        <w:t xml:space="preserve"> </w:t>
      </w:r>
      <w:r w:rsidR="000E1566" w:rsidRPr="00180512">
        <w:rPr>
          <w:bCs/>
          <w:sz w:val="24"/>
          <w:szCs w:val="24"/>
        </w:rPr>
        <w:t>%</w:t>
      </w:r>
      <w:r w:rsidR="00684E42" w:rsidRPr="00180512">
        <w:rPr>
          <w:sz w:val="24"/>
          <w:szCs w:val="24"/>
        </w:rPr>
        <w:t>.</w:t>
      </w:r>
    </w:p>
    <w:p w:rsidR="00684E42" w:rsidRPr="00B5182E" w:rsidRDefault="00684E42" w:rsidP="006F45F7">
      <w:pPr>
        <w:pStyle w:val="a5"/>
        <w:tabs>
          <w:tab w:val="left" w:pos="993"/>
        </w:tabs>
        <w:spacing w:before="120" w:after="0"/>
        <w:ind w:firstLine="567"/>
        <w:jc w:val="both"/>
        <w:rPr>
          <w:color w:val="000000"/>
          <w:sz w:val="24"/>
          <w:szCs w:val="24"/>
        </w:rPr>
      </w:pPr>
      <w:r w:rsidRPr="00B5182E">
        <w:rPr>
          <w:color w:val="000000"/>
          <w:sz w:val="24"/>
          <w:szCs w:val="24"/>
        </w:rPr>
        <w:t>Решение по аккредитации</w:t>
      </w:r>
      <w:r w:rsidRPr="00B5182E">
        <w:rPr>
          <w:bCs/>
          <w:sz w:val="24"/>
          <w:szCs w:val="24"/>
        </w:rPr>
        <w:t xml:space="preserve"> </w:t>
      </w:r>
      <w:r w:rsidR="00272B66">
        <w:rPr>
          <w:bCs/>
          <w:sz w:val="24"/>
          <w:szCs w:val="24"/>
        </w:rPr>
        <w:t>ОЗ</w:t>
      </w:r>
      <w:r w:rsidRPr="00B5182E">
        <w:rPr>
          <w:bCs/>
          <w:sz w:val="24"/>
          <w:szCs w:val="24"/>
        </w:rPr>
        <w:t xml:space="preserve"> </w:t>
      </w:r>
      <w:r w:rsidRPr="00B5182E">
        <w:rPr>
          <w:color w:val="000000"/>
          <w:sz w:val="24"/>
          <w:szCs w:val="24"/>
        </w:rPr>
        <w:t xml:space="preserve">оформляется протоколом заседания </w:t>
      </w:r>
      <w:r w:rsidR="001D6E99">
        <w:rPr>
          <w:sz w:val="24"/>
          <w:szCs w:val="28"/>
        </w:rPr>
        <w:t>Совета по аккредитации</w:t>
      </w:r>
      <w:r w:rsidRPr="00B5182E">
        <w:rPr>
          <w:color w:val="000000"/>
          <w:sz w:val="24"/>
          <w:szCs w:val="24"/>
        </w:rPr>
        <w:t>.</w:t>
      </w:r>
    </w:p>
    <w:p w:rsidR="00F16B1A" w:rsidRPr="00AC4EC5" w:rsidRDefault="00DD1BDB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C4EC5">
        <w:rPr>
          <w:rFonts w:ascii="Times New Roman" w:hAnsi="Times New Roman" w:cs="Times New Roman"/>
          <w:spacing w:val="-5"/>
          <w:sz w:val="24"/>
          <w:szCs w:val="24"/>
        </w:rPr>
        <w:t>Решение об аккредитации</w:t>
      </w:r>
      <w:r w:rsidR="00F16B1A" w:rsidRPr="00AC4EC5">
        <w:rPr>
          <w:rFonts w:ascii="Times New Roman" w:hAnsi="Times New Roman" w:cs="Times New Roman"/>
          <w:spacing w:val="-5"/>
          <w:sz w:val="24"/>
          <w:szCs w:val="24"/>
        </w:rPr>
        <w:t xml:space="preserve"> (отказе в аккредитации)</w:t>
      </w:r>
      <w:r w:rsidRPr="00AC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72B66">
        <w:rPr>
          <w:rFonts w:ascii="Times New Roman" w:hAnsi="Times New Roman" w:cs="Times New Roman"/>
          <w:color w:val="000000"/>
          <w:sz w:val="24"/>
          <w:szCs w:val="24"/>
        </w:rPr>
        <w:t>ОЗ на право проведения клинических исследований</w:t>
      </w:r>
      <w:r w:rsidRPr="00AC4EC5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лекарственных средств</w:t>
      </w:r>
      <w:r w:rsidR="00F6775B" w:rsidRPr="00AC4E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4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4EC5">
        <w:rPr>
          <w:rFonts w:ascii="Times New Roman" w:hAnsi="Times New Roman" w:cs="Times New Roman"/>
          <w:spacing w:val="-3"/>
          <w:sz w:val="24"/>
          <w:szCs w:val="24"/>
        </w:rPr>
        <w:t>принимается в течение 3-х месяцев со дня окончания проведения аккредитационной экспертизы</w:t>
      </w:r>
      <w:r w:rsidRPr="00AC4EC5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DD1BDB" w:rsidRPr="00AC4EC5" w:rsidRDefault="00F16B1A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C4EC5">
        <w:rPr>
          <w:rFonts w:ascii="Times New Roman" w:hAnsi="Times New Roman" w:cs="Times New Roman"/>
          <w:spacing w:val="-5"/>
          <w:sz w:val="24"/>
          <w:szCs w:val="24"/>
        </w:rPr>
        <w:t>Аккредитованной ОЗ выдается Свидетельство аккредитации и данная ОЗ</w:t>
      </w:r>
      <w:r w:rsidRPr="00AC4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вносится в специальный реестр (аккредитованных) ОЗ</w:t>
      </w:r>
      <w:r w:rsidR="00C070B7" w:rsidRPr="00AC4EC5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имеющих право проводить клинические исследования.</w:t>
      </w:r>
    </w:p>
    <w:p w:rsidR="00684E42" w:rsidRPr="00AC4EC5" w:rsidRDefault="00684E42" w:rsidP="006F45F7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C4EC5">
        <w:rPr>
          <w:rFonts w:ascii="Times New Roman" w:hAnsi="Times New Roman" w:cs="Times New Roman"/>
          <w:spacing w:val="-1"/>
          <w:sz w:val="24"/>
          <w:szCs w:val="24"/>
        </w:rPr>
        <w:t xml:space="preserve">Не аккредитованная </w:t>
      </w:r>
      <w:r w:rsidRPr="00AC4EC5">
        <w:rPr>
          <w:rFonts w:ascii="Times New Roman" w:hAnsi="Times New Roman" w:cs="Times New Roman"/>
          <w:spacing w:val="-4"/>
          <w:sz w:val="24"/>
          <w:szCs w:val="24"/>
        </w:rPr>
        <w:t>ОЗ</w:t>
      </w:r>
      <w:r w:rsidR="00B5182E" w:rsidRPr="00AC4EC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AC4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5182E" w:rsidRPr="00AC4EC5">
        <w:rPr>
          <w:rFonts w:ascii="Times New Roman" w:hAnsi="Times New Roman" w:cs="Times New Roman"/>
          <w:spacing w:val="-1"/>
          <w:sz w:val="24"/>
          <w:szCs w:val="24"/>
        </w:rPr>
        <w:t>после устранения</w:t>
      </w:r>
      <w:r w:rsidRPr="00AC4EC5">
        <w:rPr>
          <w:rFonts w:ascii="Times New Roman" w:hAnsi="Times New Roman" w:cs="Times New Roman"/>
          <w:spacing w:val="-1"/>
          <w:sz w:val="24"/>
          <w:szCs w:val="24"/>
        </w:rPr>
        <w:t xml:space="preserve"> несоответ</w:t>
      </w:r>
      <w:r w:rsidR="00B5182E" w:rsidRPr="00AC4EC5">
        <w:rPr>
          <w:rFonts w:ascii="Times New Roman" w:hAnsi="Times New Roman" w:cs="Times New Roman"/>
          <w:spacing w:val="-4"/>
          <w:sz w:val="24"/>
          <w:szCs w:val="24"/>
        </w:rPr>
        <w:t>ствий</w:t>
      </w:r>
      <w:r w:rsidRPr="00AC4EC5">
        <w:rPr>
          <w:rFonts w:ascii="Times New Roman" w:hAnsi="Times New Roman" w:cs="Times New Roman"/>
          <w:spacing w:val="-4"/>
          <w:sz w:val="24"/>
          <w:szCs w:val="24"/>
        </w:rPr>
        <w:t xml:space="preserve"> стандартам</w:t>
      </w:r>
      <w:r w:rsidR="00B5182E" w:rsidRPr="00AC4EC5">
        <w:rPr>
          <w:rFonts w:ascii="Times New Roman" w:hAnsi="Times New Roman" w:cs="Times New Roman"/>
          <w:spacing w:val="-4"/>
          <w:sz w:val="24"/>
          <w:szCs w:val="24"/>
        </w:rPr>
        <w:t>, может</w:t>
      </w:r>
      <w:r w:rsidRPr="00AC4EC5">
        <w:rPr>
          <w:rFonts w:ascii="Times New Roman" w:hAnsi="Times New Roman" w:cs="Times New Roman"/>
          <w:spacing w:val="-4"/>
          <w:sz w:val="24"/>
          <w:szCs w:val="24"/>
        </w:rPr>
        <w:t xml:space="preserve"> пройти повторную процедуру аккредитации.</w:t>
      </w:r>
    </w:p>
    <w:p w:rsidR="00684E42" w:rsidRPr="00AC4EC5" w:rsidRDefault="00684E42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C4EC5">
        <w:rPr>
          <w:rFonts w:ascii="Times New Roman" w:hAnsi="Times New Roman" w:cs="Times New Roman"/>
          <w:spacing w:val="-4"/>
          <w:sz w:val="24"/>
          <w:szCs w:val="24"/>
        </w:rPr>
        <w:lastRenderedPageBreak/>
        <w:t>Мотивированный ответ об отказе в аккредитации представляется в письменной фор</w:t>
      </w:r>
      <w:r w:rsidRPr="00AC4EC5">
        <w:rPr>
          <w:rFonts w:ascii="Times New Roman" w:hAnsi="Times New Roman" w:cs="Times New Roman"/>
          <w:spacing w:val="-5"/>
          <w:sz w:val="24"/>
          <w:szCs w:val="24"/>
        </w:rPr>
        <w:t xml:space="preserve">ме в сроки, установленные для выдачи </w:t>
      </w:r>
      <w:r w:rsidR="00B5182E" w:rsidRPr="00AC4EC5">
        <w:rPr>
          <w:rFonts w:ascii="Times New Roman" w:hAnsi="Times New Roman" w:cs="Times New Roman"/>
          <w:bCs/>
          <w:sz w:val="24"/>
          <w:szCs w:val="24"/>
        </w:rPr>
        <w:t>Свидетельства</w:t>
      </w:r>
      <w:r w:rsidR="00B5182E" w:rsidRPr="00AC4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4EC5">
        <w:rPr>
          <w:rFonts w:ascii="Times New Roman" w:hAnsi="Times New Roman" w:cs="Times New Roman"/>
          <w:spacing w:val="-5"/>
          <w:sz w:val="24"/>
          <w:szCs w:val="24"/>
        </w:rPr>
        <w:t xml:space="preserve">аккредитации, и не аккредитованная </w:t>
      </w:r>
      <w:r w:rsidRPr="00AC4EC5">
        <w:rPr>
          <w:rFonts w:ascii="Times New Roman" w:hAnsi="Times New Roman" w:cs="Times New Roman"/>
          <w:sz w:val="24"/>
          <w:szCs w:val="24"/>
        </w:rPr>
        <w:t xml:space="preserve">организация здравоохранения, </w:t>
      </w:r>
      <w:r w:rsidRPr="00AC4EC5">
        <w:rPr>
          <w:rFonts w:ascii="Times New Roman" w:hAnsi="Times New Roman" w:cs="Times New Roman"/>
          <w:spacing w:val="-5"/>
          <w:sz w:val="24"/>
          <w:szCs w:val="24"/>
        </w:rPr>
        <w:t>может в течение тридцати</w:t>
      </w:r>
      <w:r w:rsidRPr="00AC4EC5">
        <w:rPr>
          <w:rFonts w:ascii="Times New Roman" w:hAnsi="Times New Roman" w:cs="Times New Roman"/>
          <w:spacing w:val="-4"/>
          <w:sz w:val="24"/>
          <w:szCs w:val="24"/>
        </w:rPr>
        <w:t xml:space="preserve"> дней подать апелляцию в установленном порядке.</w:t>
      </w:r>
    </w:p>
    <w:p w:rsidR="00684E42" w:rsidRPr="00AC4EC5" w:rsidRDefault="009844B7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C4EC5">
        <w:rPr>
          <w:rFonts w:ascii="Times New Roman" w:hAnsi="Times New Roman" w:cs="Times New Roman"/>
          <w:spacing w:val="-3"/>
          <w:sz w:val="24"/>
          <w:szCs w:val="24"/>
        </w:rPr>
        <w:t>Свидетельство</w:t>
      </w:r>
      <w:r w:rsidR="00684E42" w:rsidRPr="00AC4EC5">
        <w:rPr>
          <w:rFonts w:ascii="Times New Roman" w:hAnsi="Times New Roman" w:cs="Times New Roman"/>
          <w:spacing w:val="-3"/>
          <w:sz w:val="24"/>
          <w:szCs w:val="24"/>
        </w:rPr>
        <w:t xml:space="preserve"> аккредитации изготавливается ти</w:t>
      </w:r>
      <w:r w:rsidR="00684E42" w:rsidRPr="00AC4EC5">
        <w:rPr>
          <w:rFonts w:ascii="Times New Roman" w:hAnsi="Times New Roman" w:cs="Times New Roman"/>
          <w:spacing w:val="-2"/>
          <w:sz w:val="24"/>
          <w:szCs w:val="24"/>
        </w:rPr>
        <w:t xml:space="preserve">пографским способом, имеет степень защищенности, </w:t>
      </w:r>
      <w:r w:rsidR="00684E42" w:rsidRPr="00AC4EC5">
        <w:rPr>
          <w:rFonts w:ascii="Times New Roman" w:hAnsi="Times New Roman" w:cs="Times New Roman"/>
          <w:spacing w:val="-5"/>
          <w:sz w:val="24"/>
          <w:szCs w:val="24"/>
        </w:rPr>
        <w:t>учетную серию, номер и является именным (неотчуждаемым) документом, передача его друго</w:t>
      </w:r>
      <w:r w:rsidR="00684E42" w:rsidRPr="00AC4EC5">
        <w:rPr>
          <w:rFonts w:ascii="Times New Roman" w:hAnsi="Times New Roman" w:cs="Times New Roman"/>
          <w:spacing w:val="-4"/>
          <w:sz w:val="24"/>
          <w:szCs w:val="24"/>
        </w:rPr>
        <w:t xml:space="preserve">му объекту запрещается. В случае утери </w:t>
      </w:r>
      <w:r w:rsidR="00C070B7" w:rsidRPr="00AC4EC5">
        <w:rPr>
          <w:rFonts w:ascii="Times New Roman" w:hAnsi="Times New Roman" w:cs="Times New Roman"/>
          <w:spacing w:val="-4"/>
          <w:sz w:val="24"/>
          <w:szCs w:val="24"/>
        </w:rPr>
        <w:t>Свидетельства</w:t>
      </w:r>
      <w:r w:rsidR="00684E42" w:rsidRPr="00AC4EC5">
        <w:rPr>
          <w:rFonts w:ascii="Times New Roman" w:hAnsi="Times New Roman" w:cs="Times New Roman"/>
          <w:spacing w:val="-4"/>
          <w:sz w:val="24"/>
          <w:szCs w:val="24"/>
        </w:rPr>
        <w:t xml:space="preserve"> аккредитации, аккредитованный объект </w:t>
      </w:r>
      <w:r w:rsidR="00684E42" w:rsidRPr="00AC4EC5">
        <w:rPr>
          <w:rFonts w:ascii="Times New Roman" w:hAnsi="Times New Roman" w:cs="Times New Roman"/>
          <w:spacing w:val="-3"/>
          <w:sz w:val="24"/>
          <w:szCs w:val="24"/>
        </w:rPr>
        <w:t>подает заявление в Орган по аккредитации с просьбой о выдаче дубликата.</w:t>
      </w:r>
    </w:p>
    <w:p w:rsidR="00684E42" w:rsidRPr="00AC4EC5" w:rsidRDefault="00FD7E4D" w:rsidP="006F45F7">
      <w:pPr>
        <w:pStyle w:val="a4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C4EC5">
        <w:rPr>
          <w:rFonts w:ascii="Times New Roman" w:hAnsi="Times New Roman" w:cs="Times New Roman"/>
          <w:spacing w:val="-3"/>
          <w:sz w:val="24"/>
          <w:szCs w:val="24"/>
        </w:rPr>
        <w:t xml:space="preserve">Свидетельство </w:t>
      </w:r>
      <w:r w:rsidR="00684E42" w:rsidRPr="00AC4EC5">
        <w:rPr>
          <w:rFonts w:ascii="Times New Roman" w:hAnsi="Times New Roman" w:cs="Times New Roman"/>
          <w:spacing w:val="-3"/>
          <w:sz w:val="24"/>
          <w:szCs w:val="24"/>
        </w:rPr>
        <w:t>аккредитации является документом, который:</w:t>
      </w:r>
    </w:p>
    <w:p w:rsidR="00684E42" w:rsidRPr="00684E42" w:rsidRDefault="00684E42" w:rsidP="006F45F7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E42">
        <w:rPr>
          <w:rFonts w:ascii="Times New Roman" w:hAnsi="Times New Roman" w:cs="Times New Roman"/>
          <w:spacing w:val="-5"/>
          <w:sz w:val="24"/>
          <w:szCs w:val="24"/>
        </w:rPr>
        <w:t>удостоверяет, что аккредитованный объект</w:t>
      </w:r>
      <w:r w:rsidRPr="00684E42">
        <w:rPr>
          <w:rFonts w:ascii="Times New Roman" w:hAnsi="Times New Roman" w:cs="Times New Roman"/>
          <w:spacing w:val="-6"/>
          <w:sz w:val="24"/>
          <w:szCs w:val="24"/>
        </w:rPr>
        <w:t xml:space="preserve"> обладает </w:t>
      </w:r>
      <w:r w:rsidR="00F52018">
        <w:rPr>
          <w:rFonts w:ascii="Times New Roman" w:hAnsi="Times New Roman" w:cs="Times New Roman"/>
          <w:spacing w:val="-6"/>
          <w:sz w:val="24"/>
          <w:szCs w:val="24"/>
        </w:rPr>
        <w:t>необходимым потенциалом и компетентностью</w:t>
      </w:r>
      <w:r w:rsidR="002614E7">
        <w:rPr>
          <w:rFonts w:ascii="Times New Roman" w:hAnsi="Times New Roman" w:cs="Times New Roman"/>
          <w:spacing w:val="-6"/>
          <w:sz w:val="24"/>
          <w:szCs w:val="24"/>
        </w:rPr>
        <w:t xml:space="preserve"> для</w:t>
      </w:r>
      <w:r w:rsidRPr="00684E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614E7">
        <w:rPr>
          <w:rFonts w:ascii="Times New Roman" w:hAnsi="Times New Roman" w:cs="Times New Roman"/>
          <w:spacing w:val="-6"/>
          <w:sz w:val="24"/>
          <w:szCs w:val="24"/>
        </w:rPr>
        <w:t>проведения клинических исследований</w:t>
      </w:r>
      <w:r w:rsidR="009844B7">
        <w:rPr>
          <w:rFonts w:ascii="Times New Roman" w:hAnsi="Times New Roman" w:cs="Times New Roman"/>
          <w:spacing w:val="-6"/>
          <w:sz w:val="24"/>
          <w:szCs w:val="24"/>
        </w:rPr>
        <w:t xml:space="preserve"> лекарственных </w:t>
      </w:r>
      <w:r w:rsidR="00F52018">
        <w:rPr>
          <w:rFonts w:ascii="Times New Roman" w:hAnsi="Times New Roman" w:cs="Times New Roman"/>
          <w:spacing w:val="-6"/>
          <w:sz w:val="24"/>
          <w:szCs w:val="24"/>
        </w:rPr>
        <w:t>средств в соответствии с</w:t>
      </w:r>
      <w:r w:rsidR="00F52018" w:rsidRPr="00F52018">
        <w:rPr>
          <w:rFonts w:ascii="Times New Roman" w:hAnsi="Times New Roman" w:cs="Times New Roman"/>
          <w:sz w:val="24"/>
          <w:szCs w:val="24"/>
        </w:rPr>
        <w:t xml:space="preserve"> </w:t>
      </w:r>
      <w:r w:rsidR="00F52018" w:rsidRPr="00EF5BFD">
        <w:rPr>
          <w:rFonts w:ascii="Times New Roman" w:hAnsi="Times New Roman" w:cs="Times New Roman"/>
          <w:sz w:val="24"/>
          <w:szCs w:val="24"/>
        </w:rPr>
        <w:t>Правилами надлежащей клинической практики (</w:t>
      </w:r>
      <w:r w:rsidR="00F52018" w:rsidRPr="00EF5BFD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F52018" w:rsidRPr="00EF5BFD">
        <w:rPr>
          <w:rFonts w:ascii="Times New Roman" w:hAnsi="Times New Roman" w:cs="Times New Roman"/>
          <w:sz w:val="24"/>
          <w:szCs w:val="24"/>
        </w:rPr>
        <w:t>)</w:t>
      </w:r>
      <w:r w:rsidRPr="00684E42">
        <w:rPr>
          <w:rFonts w:ascii="Times New Roman" w:hAnsi="Times New Roman" w:cs="Times New Roman"/>
          <w:spacing w:val="-6"/>
          <w:sz w:val="24"/>
          <w:szCs w:val="24"/>
        </w:rPr>
        <w:t>;</w:t>
      </w:r>
      <w:r w:rsidRPr="00684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84E42" w:rsidRPr="00684E42" w:rsidRDefault="00684E42" w:rsidP="006F45F7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E42">
        <w:rPr>
          <w:rFonts w:ascii="Times New Roman" w:hAnsi="Times New Roman" w:cs="Times New Roman"/>
          <w:spacing w:val="-6"/>
          <w:sz w:val="24"/>
          <w:szCs w:val="24"/>
        </w:rPr>
        <w:t xml:space="preserve">может служить основанием </w:t>
      </w:r>
      <w:r w:rsidRPr="00787223">
        <w:rPr>
          <w:rFonts w:ascii="Times New Roman" w:hAnsi="Times New Roman" w:cs="Times New Roman"/>
          <w:spacing w:val="-6"/>
          <w:sz w:val="24"/>
          <w:szCs w:val="24"/>
        </w:rPr>
        <w:t xml:space="preserve">для </w:t>
      </w:r>
      <w:r w:rsidR="004039D4" w:rsidRPr="00787223">
        <w:rPr>
          <w:rFonts w:ascii="Times New Roman" w:hAnsi="Times New Roman" w:cs="Times New Roman"/>
          <w:spacing w:val="-6"/>
          <w:sz w:val="24"/>
          <w:szCs w:val="24"/>
        </w:rPr>
        <w:t>организаций-спонсоров</w:t>
      </w:r>
      <w:r w:rsidRPr="00684E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52018">
        <w:rPr>
          <w:rFonts w:ascii="Times New Roman" w:hAnsi="Times New Roman" w:cs="Times New Roman"/>
          <w:spacing w:val="-6"/>
          <w:sz w:val="24"/>
          <w:szCs w:val="24"/>
        </w:rPr>
        <w:t>о заключении договора с аккредитованной ОЗ о проведении клинических исследований лекарственных средств.</w:t>
      </w:r>
    </w:p>
    <w:p w:rsidR="00D752E2" w:rsidRDefault="00D752E2" w:rsidP="006F45F7">
      <w:pPr>
        <w:tabs>
          <w:tab w:val="left" w:pos="993"/>
        </w:tabs>
        <w:ind w:firstLine="567"/>
      </w:pPr>
    </w:p>
    <w:p w:rsidR="008D7403" w:rsidRPr="008D7403" w:rsidRDefault="008D7403" w:rsidP="006F45F7">
      <w:pPr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403">
        <w:rPr>
          <w:rFonts w:ascii="Times New Roman" w:hAnsi="Times New Roman" w:cs="Times New Roman"/>
          <w:b/>
          <w:spacing w:val="4"/>
          <w:sz w:val="24"/>
          <w:szCs w:val="24"/>
        </w:rPr>
        <w:t>ИНСПЕКЦИОННЫЙ КОНТРОЛЬ АККРЕДИТОВАННОГО ОБЪЕКТА</w:t>
      </w:r>
    </w:p>
    <w:p w:rsidR="008D7403" w:rsidRPr="008D7403" w:rsidRDefault="008D7403" w:rsidP="006F45F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D7403" w:rsidRPr="002168B4" w:rsidRDefault="008D7403" w:rsidP="006F45F7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4F3">
        <w:rPr>
          <w:rFonts w:ascii="Times New Roman" w:hAnsi="Times New Roman" w:cs="Times New Roman"/>
          <w:sz w:val="24"/>
          <w:szCs w:val="24"/>
        </w:rPr>
        <w:t>Инспекционный контроль</w:t>
      </w:r>
      <w:r w:rsidR="000A0ACD" w:rsidRPr="000564F3">
        <w:rPr>
          <w:rFonts w:ascii="Times New Roman" w:hAnsi="Times New Roman" w:cs="Times New Roman"/>
          <w:sz w:val="24"/>
          <w:szCs w:val="24"/>
        </w:rPr>
        <w:t xml:space="preserve"> (далее ИК)</w:t>
      </w:r>
      <w:r w:rsidRPr="000564F3">
        <w:rPr>
          <w:rFonts w:ascii="Times New Roman" w:hAnsi="Times New Roman" w:cs="Times New Roman"/>
          <w:sz w:val="24"/>
          <w:szCs w:val="24"/>
        </w:rPr>
        <w:t xml:space="preserve">  аккредитованного</w:t>
      </w:r>
      <w:r w:rsidRPr="000564F3">
        <w:rPr>
          <w:rFonts w:ascii="Times New Roman" w:hAnsi="Times New Roman" w:cs="Times New Roman"/>
          <w:bCs/>
          <w:sz w:val="24"/>
          <w:szCs w:val="24"/>
        </w:rPr>
        <w:t xml:space="preserve"> объекта</w:t>
      </w:r>
      <w:r w:rsidRPr="000564F3">
        <w:rPr>
          <w:rFonts w:ascii="Times New Roman" w:hAnsi="Times New Roman" w:cs="Times New Roman"/>
          <w:sz w:val="24"/>
          <w:szCs w:val="24"/>
        </w:rPr>
        <w:t xml:space="preserve"> является одним из этапов аккредитационного цикла, проводится</w:t>
      </w:r>
      <w:r w:rsidRPr="000564F3">
        <w:rPr>
          <w:rFonts w:ascii="Times New Roman" w:hAnsi="Times New Roman" w:cs="Times New Roman"/>
          <w:bCs/>
          <w:sz w:val="24"/>
          <w:szCs w:val="24"/>
        </w:rPr>
        <w:t xml:space="preserve"> после проведения процедуры аккредитации, </w:t>
      </w:r>
      <w:r w:rsidR="007A7A7F" w:rsidRPr="000564F3">
        <w:rPr>
          <w:rFonts w:ascii="Times New Roman" w:hAnsi="Times New Roman" w:cs="Times New Roman"/>
          <w:bCs/>
          <w:sz w:val="24"/>
          <w:szCs w:val="24"/>
        </w:rPr>
        <w:t>в виде ежегодных плановых проверок/аудитов</w:t>
      </w:r>
      <w:r w:rsidRPr="00056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7A7F" w:rsidRPr="000564F3">
        <w:rPr>
          <w:rFonts w:ascii="Times New Roman" w:hAnsi="Times New Roman" w:cs="Times New Roman"/>
          <w:bCs/>
          <w:sz w:val="24"/>
          <w:szCs w:val="24"/>
        </w:rPr>
        <w:t>с выездом экспертной группы на место расположения аккредитованного объекта</w:t>
      </w:r>
      <w:r w:rsidR="006F270F" w:rsidRPr="000564F3">
        <w:rPr>
          <w:rFonts w:ascii="Times New Roman" w:hAnsi="Times New Roman" w:cs="Times New Roman"/>
          <w:bCs/>
          <w:sz w:val="24"/>
          <w:szCs w:val="24"/>
        </w:rPr>
        <w:t xml:space="preserve"> и/или предоставления отчетов/информации о соблюдении</w:t>
      </w:r>
      <w:r w:rsidR="007A7A7F" w:rsidRPr="000564F3">
        <w:rPr>
          <w:rFonts w:ascii="Times New Roman" w:hAnsi="Times New Roman" w:cs="Times New Roman"/>
          <w:sz w:val="24"/>
          <w:szCs w:val="24"/>
        </w:rPr>
        <w:t xml:space="preserve"> Правил надлежащей клинической практики (</w:t>
      </w:r>
      <w:r w:rsidR="007A7A7F" w:rsidRPr="000564F3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7A7A7F" w:rsidRPr="000564F3">
        <w:rPr>
          <w:rFonts w:ascii="Times New Roman" w:hAnsi="Times New Roman" w:cs="Times New Roman"/>
          <w:sz w:val="24"/>
          <w:szCs w:val="24"/>
        </w:rPr>
        <w:t>)</w:t>
      </w:r>
      <w:r w:rsidRPr="000564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AC2" w:rsidRDefault="002168B4" w:rsidP="006F45F7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AC2">
        <w:rPr>
          <w:rFonts w:ascii="Times New Roman" w:hAnsi="Times New Roman" w:cs="Times New Roman"/>
          <w:sz w:val="24"/>
          <w:szCs w:val="24"/>
        </w:rPr>
        <w:t xml:space="preserve">ИК </w:t>
      </w:r>
      <w:r w:rsidRPr="00287AC2">
        <w:rPr>
          <w:rFonts w:ascii="Times New Roman" w:hAnsi="Times New Roman" w:cs="Times New Roman"/>
          <w:bCs/>
          <w:sz w:val="24"/>
          <w:szCs w:val="24"/>
        </w:rPr>
        <w:t xml:space="preserve">проводится на основании договора </w:t>
      </w:r>
      <w:r w:rsidRPr="00287AC2">
        <w:rPr>
          <w:rFonts w:ascii="Times New Roman" w:hAnsi="Times New Roman" w:cs="Times New Roman"/>
          <w:spacing w:val="-3"/>
          <w:sz w:val="24"/>
          <w:szCs w:val="24"/>
        </w:rPr>
        <w:t xml:space="preserve">(приложение </w:t>
      </w:r>
      <w:r w:rsidR="00D87B04" w:rsidRPr="00D87B04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287AC2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287AC2">
        <w:rPr>
          <w:rFonts w:ascii="Times New Roman" w:hAnsi="Times New Roman" w:cs="Times New Roman"/>
          <w:bCs/>
          <w:sz w:val="24"/>
          <w:szCs w:val="24"/>
        </w:rPr>
        <w:t xml:space="preserve">, заключенного между </w:t>
      </w:r>
      <w:r w:rsidR="005F4286">
        <w:rPr>
          <w:rFonts w:ascii="Times New Roman" w:hAnsi="Times New Roman" w:cs="Times New Roman"/>
          <w:bCs/>
          <w:sz w:val="24"/>
          <w:szCs w:val="24"/>
        </w:rPr>
        <w:t>ДЛОиМТ</w:t>
      </w:r>
      <w:r w:rsidRPr="00287AC2">
        <w:rPr>
          <w:rFonts w:ascii="Times New Roman" w:hAnsi="Times New Roman" w:cs="Times New Roman"/>
          <w:bCs/>
          <w:sz w:val="24"/>
          <w:szCs w:val="24"/>
        </w:rPr>
        <w:t xml:space="preserve"> и аккредитованным объектом. </w:t>
      </w:r>
    </w:p>
    <w:p w:rsidR="00BD0238" w:rsidRPr="00287AC2" w:rsidRDefault="007A7A7F" w:rsidP="006F45F7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AC2">
        <w:rPr>
          <w:rFonts w:ascii="Times New Roman" w:hAnsi="Times New Roman" w:cs="Times New Roman"/>
          <w:spacing w:val="-4"/>
          <w:sz w:val="24"/>
          <w:szCs w:val="24"/>
        </w:rPr>
        <w:t xml:space="preserve">Результаты </w:t>
      </w:r>
      <w:r w:rsidR="000A0ACD" w:rsidRPr="00287AC2">
        <w:rPr>
          <w:rFonts w:ascii="Times New Roman" w:hAnsi="Times New Roman" w:cs="Times New Roman"/>
          <w:sz w:val="24"/>
          <w:szCs w:val="24"/>
        </w:rPr>
        <w:t>ИК</w:t>
      </w:r>
      <w:r w:rsidRPr="00287AC2">
        <w:rPr>
          <w:rFonts w:ascii="Times New Roman" w:hAnsi="Times New Roman" w:cs="Times New Roman"/>
          <w:sz w:val="24"/>
          <w:szCs w:val="24"/>
        </w:rPr>
        <w:t xml:space="preserve"> </w:t>
      </w:r>
      <w:r w:rsidRPr="00287AC2">
        <w:rPr>
          <w:rFonts w:ascii="Times New Roman" w:hAnsi="Times New Roman" w:cs="Times New Roman"/>
          <w:spacing w:val="-4"/>
          <w:sz w:val="24"/>
          <w:szCs w:val="24"/>
        </w:rPr>
        <w:t>оформляются в виде акта, в котором отражаю</w:t>
      </w:r>
      <w:r w:rsidR="00F16B1A" w:rsidRPr="00287AC2">
        <w:rPr>
          <w:rFonts w:ascii="Times New Roman" w:hAnsi="Times New Roman" w:cs="Times New Roman"/>
          <w:spacing w:val="-4"/>
          <w:sz w:val="24"/>
          <w:szCs w:val="24"/>
        </w:rPr>
        <w:t xml:space="preserve">тся информация </w:t>
      </w:r>
      <w:r w:rsidRPr="00287A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6B1A" w:rsidRPr="00287AC2">
        <w:rPr>
          <w:rFonts w:ascii="Times New Roman" w:hAnsi="Times New Roman" w:cs="Times New Roman"/>
          <w:bCs/>
          <w:sz w:val="24"/>
          <w:szCs w:val="24"/>
        </w:rPr>
        <w:t>о соблюдении (не соблюдении)</w:t>
      </w:r>
      <w:r w:rsidR="00F16B1A" w:rsidRPr="00287AC2">
        <w:rPr>
          <w:rFonts w:ascii="Times New Roman" w:hAnsi="Times New Roman" w:cs="Times New Roman"/>
          <w:sz w:val="24"/>
          <w:szCs w:val="24"/>
        </w:rPr>
        <w:t xml:space="preserve"> Правил надлежащей клинической практики (</w:t>
      </w:r>
      <w:r w:rsidR="00F16B1A" w:rsidRPr="00287AC2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F16B1A" w:rsidRPr="00287AC2">
        <w:rPr>
          <w:rFonts w:ascii="Times New Roman" w:hAnsi="Times New Roman" w:cs="Times New Roman"/>
          <w:sz w:val="24"/>
          <w:szCs w:val="24"/>
        </w:rPr>
        <w:t xml:space="preserve">) </w:t>
      </w:r>
      <w:r w:rsidRPr="00287AC2">
        <w:rPr>
          <w:rFonts w:ascii="Times New Roman" w:hAnsi="Times New Roman" w:cs="Times New Roman"/>
          <w:spacing w:val="-4"/>
          <w:sz w:val="24"/>
          <w:szCs w:val="24"/>
        </w:rPr>
        <w:t>аккредитованн</w:t>
      </w:r>
      <w:r w:rsidR="00F16B1A" w:rsidRPr="00287AC2">
        <w:rPr>
          <w:rFonts w:ascii="Times New Roman" w:hAnsi="Times New Roman" w:cs="Times New Roman"/>
          <w:spacing w:val="-4"/>
          <w:sz w:val="24"/>
          <w:szCs w:val="24"/>
        </w:rPr>
        <w:t>ым</w:t>
      </w:r>
      <w:r w:rsidRPr="00287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B1A" w:rsidRPr="00287AC2">
        <w:rPr>
          <w:rFonts w:ascii="Times New Roman" w:hAnsi="Times New Roman" w:cs="Times New Roman"/>
          <w:bCs/>
          <w:sz w:val="24"/>
          <w:szCs w:val="24"/>
        </w:rPr>
        <w:t>объектом.</w:t>
      </w:r>
      <w:r w:rsidRPr="00287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7AC2">
        <w:rPr>
          <w:rFonts w:ascii="Times New Roman" w:hAnsi="Times New Roman" w:cs="Times New Roman"/>
          <w:sz w:val="24"/>
          <w:szCs w:val="24"/>
        </w:rPr>
        <w:t xml:space="preserve">Акт о проведении </w:t>
      </w:r>
      <w:r w:rsidR="006A6520">
        <w:rPr>
          <w:rFonts w:ascii="Times New Roman" w:hAnsi="Times New Roman" w:cs="Times New Roman"/>
          <w:spacing w:val="-4"/>
          <w:sz w:val="24"/>
          <w:szCs w:val="24"/>
        </w:rPr>
        <w:t>ИК</w:t>
      </w:r>
      <w:r w:rsidRPr="00287A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AC2">
        <w:rPr>
          <w:rFonts w:ascii="Times New Roman" w:hAnsi="Times New Roman" w:cs="Times New Roman"/>
          <w:sz w:val="24"/>
          <w:szCs w:val="24"/>
        </w:rPr>
        <w:t xml:space="preserve">рассматривается на заседании </w:t>
      </w:r>
      <w:r w:rsidR="001E3A2D">
        <w:rPr>
          <w:rFonts w:ascii="Times New Roman" w:hAnsi="Times New Roman" w:cs="Times New Roman"/>
          <w:color w:val="000000"/>
          <w:sz w:val="24"/>
          <w:szCs w:val="24"/>
        </w:rPr>
        <w:t>Совета по аккредитации</w:t>
      </w:r>
      <w:r w:rsidRPr="005170EF">
        <w:rPr>
          <w:rFonts w:ascii="Times New Roman" w:hAnsi="Times New Roman" w:cs="Times New Roman"/>
          <w:sz w:val="24"/>
          <w:szCs w:val="24"/>
        </w:rPr>
        <w:t>,</w:t>
      </w:r>
      <w:r w:rsidRPr="00287AC2">
        <w:rPr>
          <w:rFonts w:ascii="Times New Roman" w:hAnsi="Times New Roman" w:cs="Times New Roman"/>
          <w:sz w:val="24"/>
          <w:szCs w:val="24"/>
        </w:rPr>
        <w:t xml:space="preserve"> где большинством голосов </w:t>
      </w:r>
      <w:r w:rsidR="008B056D" w:rsidRPr="00287AC2">
        <w:rPr>
          <w:rFonts w:ascii="Times New Roman" w:hAnsi="Times New Roman" w:cs="Times New Roman"/>
          <w:sz w:val="24"/>
          <w:szCs w:val="24"/>
        </w:rPr>
        <w:t>членов</w:t>
      </w:r>
      <w:r w:rsidRPr="00287AC2">
        <w:rPr>
          <w:rFonts w:ascii="Times New Roman" w:hAnsi="Times New Roman" w:cs="Times New Roman"/>
          <w:sz w:val="24"/>
          <w:szCs w:val="24"/>
        </w:rPr>
        <w:t xml:space="preserve"> принимаются следующие решения:</w:t>
      </w:r>
      <w:r w:rsidR="00BD0238" w:rsidRPr="00287A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87B" w:rsidRDefault="008B056D" w:rsidP="006F45F7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сохранение</w:t>
      </w:r>
      <w:r w:rsidR="00BD0238" w:rsidRPr="00BD0238">
        <w:rPr>
          <w:rFonts w:ascii="Times New Roman" w:hAnsi="Times New Roman" w:cs="Times New Roman"/>
          <w:bCs/>
          <w:sz w:val="24"/>
          <w:szCs w:val="24"/>
        </w:rPr>
        <w:t xml:space="preserve"> статуса</w:t>
      </w:r>
      <w:r w:rsidR="001D487B">
        <w:rPr>
          <w:rFonts w:ascii="Times New Roman" w:hAnsi="Times New Roman" w:cs="Times New Roman"/>
          <w:bCs/>
          <w:sz w:val="24"/>
          <w:szCs w:val="24"/>
        </w:rPr>
        <w:t xml:space="preserve"> «аккредитованной</w:t>
      </w:r>
      <w:r w:rsidR="00BD0238" w:rsidRPr="00BD02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87B">
        <w:rPr>
          <w:rFonts w:ascii="Times New Roman" w:hAnsi="Times New Roman" w:cs="Times New Roman"/>
          <w:bCs/>
          <w:sz w:val="24"/>
          <w:szCs w:val="24"/>
        </w:rPr>
        <w:t>организации» на право проведения кли</w:t>
      </w:r>
      <w:r w:rsidR="00C10E4B">
        <w:rPr>
          <w:rFonts w:ascii="Times New Roman" w:hAnsi="Times New Roman" w:cs="Times New Roman"/>
          <w:bCs/>
          <w:sz w:val="24"/>
          <w:szCs w:val="24"/>
        </w:rPr>
        <w:t>нических исследований лекарственных средств</w:t>
      </w:r>
      <w:r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BD0238" w:rsidRDefault="001D487B" w:rsidP="006F45F7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приостановление действия</w:t>
      </w:r>
      <w:r w:rsidR="00BD0238" w:rsidRPr="00BD02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Свидетельства</w:t>
      </w:r>
      <w:r w:rsidRPr="00BD0238">
        <w:rPr>
          <w:rFonts w:ascii="Times New Roman" w:hAnsi="Times New Roman" w:cs="Times New Roman"/>
          <w:bCs/>
          <w:sz w:val="24"/>
          <w:szCs w:val="24"/>
        </w:rPr>
        <w:t xml:space="preserve"> аккредитации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D0238" w:rsidRPr="00116FFC" w:rsidRDefault="00BD0238" w:rsidP="006F45F7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отзыв</w:t>
      </w:r>
      <w:r w:rsidRPr="00BD02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56D">
        <w:rPr>
          <w:rFonts w:ascii="Times New Roman" w:hAnsi="Times New Roman" w:cs="Times New Roman"/>
          <w:bCs/>
          <w:sz w:val="24"/>
          <w:szCs w:val="24"/>
        </w:rPr>
        <w:t>Свидетельства</w:t>
      </w:r>
      <w:r w:rsidR="008B056D" w:rsidRPr="00BD02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238">
        <w:rPr>
          <w:rFonts w:ascii="Times New Roman" w:hAnsi="Times New Roman" w:cs="Times New Roman"/>
          <w:bCs/>
          <w:sz w:val="24"/>
          <w:szCs w:val="24"/>
        </w:rPr>
        <w:t>аккредитации</w:t>
      </w:r>
      <w:r w:rsidR="00116FFC">
        <w:rPr>
          <w:rFonts w:ascii="Times New Roman" w:hAnsi="Times New Roman" w:cs="Times New Roman"/>
          <w:bCs/>
          <w:sz w:val="24"/>
          <w:szCs w:val="24"/>
        </w:rPr>
        <w:t xml:space="preserve"> и исключение ОЗ из реестра аккредитованных</w:t>
      </w:r>
      <w:r w:rsidR="008B056D">
        <w:rPr>
          <w:rFonts w:ascii="Times New Roman" w:hAnsi="Times New Roman" w:cs="Times New Roman"/>
          <w:bCs/>
          <w:sz w:val="24"/>
          <w:szCs w:val="24"/>
        </w:rPr>
        <w:t>.</w:t>
      </w:r>
      <w:r w:rsidRPr="00BD02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C10E4B" w:rsidRPr="00C10E4B" w:rsidRDefault="00C10E4B" w:rsidP="006F45F7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Приостановление действия</w:t>
      </w:r>
      <w:r w:rsidRPr="00BD02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Свидетельства</w:t>
      </w:r>
      <w:r w:rsidRPr="00BD0238">
        <w:rPr>
          <w:rFonts w:ascii="Times New Roman" w:hAnsi="Times New Roman" w:cs="Times New Roman"/>
          <w:bCs/>
          <w:sz w:val="24"/>
          <w:szCs w:val="24"/>
        </w:rPr>
        <w:t xml:space="preserve"> аккредитации</w:t>
      </w:r>
      <w:r w:rsidRPr="00C10E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4F3">
        <w:rPr>
          <w:rFonts w:ascii="Times New Roman" w:hAnsi="Times New Roman" w:cs="Times New Roman"/>
          <w:spacing w:val="-4"/>
          <w:sz w:val="24"/>
          <w:szCs w:val="24"/>
        </w:rPr>
        <w:t xml:space="preserve">производится в </w:t>
      </w:r>
      <w:r>
        <w:rPr>
          <w:rFonts w:ascii="Times New Roman" w:hAnsi="Times New Roman" w:cs="Times New Roman"/>
          <w:spacing w:val="-4"/>
          <w:sz w:val="24"/>
          <w:szCs w:val="24"/>
        </w:rPr>
        <w:t>случае выявления</w:t>
      </w:r>
      <w:r w:rsidRPr="00C10E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r w:rsidRPr="00116FFC">
        <w:rPr>
          <w:rFonts w:ascii="Times New Roman" w:hAnsi="Times New Roman" w:cs="Times New Roman"/>
          <w:spacing w:val="-6"/>
          <w:sz w:val="24"/>
          <w:szCs w:val="24"/>
        </w:rPr>
        <w:t xml:space="preserve">процессе проведения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ИК </w:t>
      </w:r>
      <w:r w:rsidRPr="00180512">
        <w:rPr>
          <w:rFonts w:ascii="Times New Roman" w:hAnsi="Times New Roman" w:cs="Times New Roman"/>
          <w:spacing w:val="-6"/>
          <w:sz w:val="24"/>
          <w:szCs w:val="24"/>
        </w:rPr>
        <w:t>незначительных несоответствий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в выполнении требований Правил</w:t>
      </w:r>
      <w:r w:rsidRPr="00C10E4B">
        <w:rPr>
          <w:rFonts w:ascii="Times New Roman" w:hAnsi="Times New Roman" w:cs="Times New Roman"/>
          <w:sz w:val="24"/>
          <w:szCs w:val="24"/>
        </w:rPr>
        <w:t xml:space="preserve"> </w:t>
      </w:r>
      <w:r w:rsidRPr="008B056D">
        <w:rPr>
          <w:rFonts w:ascii="Times New Roman" w:hAnsi="Times New Roman" w:cs="Times New Roman"/>
          <w:sz w:val="24"/>
          <w:szCs w:val="24"/>
        </w:rPr>
        <w:t>надлежащей клинической практики (</w:t>
      </w:r>
      <w:r w:rsidRPr="008B056D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Pr="008B05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клинических исследований лекарственных средств.</w:t>
      </w:r>
    </w:p>
    <w:p w:rsidR="00C10E4B" w:rsidRPr="00C10E4B" w:rsidRDefault="00C10E4B" w:rsidP="006F45F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Свидетельства</w:t>
      </w:r>
      <w:r w:rsidRPr="00C10E4B">
        <w:rPr>
          <w:rFonts w:ascii="Times New Roman" w:hAnsi="Times New Roman" w:cs="Times New Roman"/>
          <w:sz w:val="24"/>
          <w:szCs w:val="24"/>
        </w:rPr>
        <w:t xml:space="preserve"> аккредитации возобновляется после устранения 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C10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несоответствий в выполнении требований Правил</w:t>
      </w:r>
      <w:r w:rsidRPr="00C10E4B">
        <w:rPr>
          <w:rFonts w:ascii="Times New Roman" w:hAnsi="Times New Roman" w:cs="Times New Roman"/>
          <w:sz w:val="24"/>
          <w:szCs w:val="24"/>
        </w:rPr>
        <w:t xml:space="preserve"> </w:t>
      </w:r>
      <w:r w:rsidRPr="008B056D">
        <w:rPr>
          <w:rFonts w:ascii="Times New Roman" w:hAnsi="Times New Roman" w:cs="Times New Roman"/>
          <w:sz w:val="24"/>
          <w:szCs w:val="24"/>
        </w:rPr>
        <w:t>надлежащей клинической практики (</w:t>
      </w:r>
      <w:r w:rsidRPr="008B056D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Pr="008B05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клинических исследований лекарственных средств</w:t>
      </w:r>
      <w:r w:rsidR="007E2153">
        <w:rPr>
          <w:rFonts w:ascii="Times New Roman" w:hAnsi="Times New Roman" w:cs="Times New Roman"/>
          <w:sz w:val="24"/>
          <w:szCs w:val="24"/>
        </w:rPr>
        <w:t xml:space="preserve"> и представления в Орган по аккредитации письменной информации о проведенных соответствующих работах</w:t>
      </w:r>
      <w:r w:rsidRPr="00C10E4B">
        <w:rPr>
          <w:rFonts w:ascii="Times New Roman" w:hAnsi="Times New Roman" w:cs="Times New Roman"/>
          <w:sz w:val="24"/>
          <w:szCs w:val="24"/>
        </w:rPr>
        <w:t>.</w:t>
      </w:r>
    </w:p>
    <w:p w:rsidR="00116FFC" w:rsidRPr="000564F3" w:rsidRDefault="00116FFC" w:rsidP="006F45F7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4F3">
        <w:rPr>
          <w:rFonts w:ascii="Times New Roman" w:hAnsi="Times New Roman" w:cs="Times New Roman"/>
          <w:bCs/>
          <w:sz w:val="24"/>
          <w:szCs w:val="24"/>
        </w:rPr>
        <w:t xml:space="preserve">Отзыв Свидетельства </w:t>
      </w:r>
      <w:r w:rsidRPr="000564F3">
        <w:rPr>
          <w:rFonts w:ascii="Times New Roman" w:hAnsi="Times New Roman" w:cs="Times New Roman"/>
          <w:spacing w:val="-4"/>
          <w:sz w:val="24"/>
          <w:szCs w:val="24"/>
        </w:rPr>
        <w:t>аккредитации производится в следующих случаях:</w:t>
      </w:r>
    </w:p>
    <w:p w:rsidR="00116FFC" w:rsidRPr="00006AFD" w:rsidRDefault="004419AA" w:rsidP="006F45F7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при выявлении в </w:t>
      </w:r>
      <w:r w:rsidRPr="00116FFC">
        <w:rPr>
          <w:rFonts w:ascii="Times New Roman" w:hAnsi="Times New Roman" w:cs="Times New Roman"/>
          <w:spacing w:val="-6"/>
          <w:sz w:val="24"/>
          <w:szCs w:val="24"/>
        </w:rPr>
        <w:t xml:space="preserve">процессе проведения </w:t>
      </w:r>
      <w:r>
        <w:rPr>
          <w:rFonts w:ascii="Times New Roman" w:hAnsi="Times New Roman" w:cs="Times New Roman"/>
          <w:spacing w:val="-6"/>
          <w:sz w:val="24"/>
          <w:szCs w:val="24"/>
        </w:rPr>
        <w:t>ИК элементов</w:t>
      </w:r>
      <w:r w:rsidR="00C10E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E4B" w:rsidRPr="00CD4897">
        <w:rPr>
          <w:rFonts w:ascii="Times New Roman" w:hAnsi="Times New Roman" w:cs="Times New Roman"/>
          <w:spacing w:val="-6"/>
          <w:sz w:val="24"/>
          <w:szCs w:val="24"/>
        </w:rPr>
        <w:t>существенных</w:t>
      </w:r>
      <w:r w:rsidRPr="00CD4897">
        <w:rPr>
          <w:rFonts w:ascii="Times New Roman" w:hAnsi="Times New Roman" w:cs="Times New Roman"/>
          <w:spacing w:val="-6"/>
          <w:sz w:val="24"/>
          <w:szCs w:val="24"/>
        </w:rPr>
        <w:t xml:space="preserve"> несоответств</w:t>
      </w:r>
      <w:r w:rsidR="00161819" w:rsidRPr="00CD4897">
        <w:rPr>
          <w:rFonts w:ascii="Times New Roman" w:hAnsi="Times New Roman" w:cs="Times New Roman"/>
          <w:spacing w:val="-6"/>
          <w:sz w:val="24"/>
          <w:szCs w:val="24"/>
        </w:rPr>
        <w:t>ий</w:t>
      </w:r>
      <w:r w:rsidR="00161819">
        <w:rPr>
          <w:rFonts w:ascii="Times New Roman" w:hAnsi="Times New Roman" w:cs="Times New Roman"/>
          <w:spacing w:val="-6"/>
          <w:sz w:val="24"/>
          <w:szCs w:val="24"/>
        </w:rPr>
        <w:t xml:space="preserve"> в выполнении требований </w:t>
      </w:r>
      <w:r w:rsidR="00161819">
        <w:rPr>
          <w:rFonts w:ascii="Times New Roman" w:hAnsi="Times New Roman" w:cs="Times New Roman"/>
          <w:spacing w:val="-5"/>
          <w:sz w:val="24"/>
          <w:szCs w:val="24"/>
        </w:rPr>
        <w:t>стандартов</w:t>
      </w:r>
      <w:r w:rsidRPr="00116FFC">
        <w:rPr>
          <w:rFonts w:ascii="Times New Roman" w:hAnsi="Times New Roman" w:cs="Times New Roman"/>
          <w:spacing w:val="-5"/>
          <w:sz w:val="24"/>
          <w:szCs w:val="24"/>
        </w:rPr>
        <w:t xml:space="preserve"> аккредитации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и нарушений</w:t>
      </w:r>
      <w:r w:rsidRPr="00116F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056D">
        <w:rPr>
          <w:rFonts w:ascii="Times New Roman" w:hAnsi="Times New Roman" w:cs="Times New Roman"/>
          <w:sz w:val="24"/>
          <w:szCs w:val="24"/>
        </w:rPr>
        <w:t>Правил надлежащей клинической практики (</w:t>
      </w:r>
      <w:r w:rsidRPr="008B056D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Pr="008B05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клинических исследований лекарственных средств</w:t>
      </w:r>
      <w:r w:rsidR="00116FFC" w:rsidRPr="00116FFC"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</w:p>
    <w:p w:rsidR="00116FFC" w:rsidRPr="00116FFC" w:rsidRDefault="00116FFC" w:rsidP="006F45F7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FFC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отказа </w:t>
      </w:r>
      <w:r w:rsidR="004419AA">
        <w:rPr>
          <w:rFonts w:ascii="Times New Roman" w:hAnsi="Times New Roman" w:cs="Times New Roman"/>
          <w:spacing w:val="-4"/>
          <w:sz w:val="24"/>
          <w:szCs w:val="24"/>
        </w:rPr>
        <w:t>ОЗ</w:t>
      </w:r>
      <w:r w:rsidRPr="00116FFC">
        <w:rPr>
          <w:rFonts w:ascii="Times New Roman" w:hAnsi="Times New Roman" w:cs="Times New Roman"/>
          <w:spacing w:val="-4"/>
          <w:sz w:val="24"/>
          <w:szCs w:val="24"/>
        </w:rPr>
        <w:t xml:space="preserve"> от </w:t>
      </w:r>
      <w:r w:rsidR="006A6520">
        <w:rPr>
          <w:rFonts w:ascii="Times New Roman" w:hAnsi="Times New Roman" w:cs="Times New Roman"/>
          <w:spacing w:val="-4"/>
          <w:sz w:val="24"/>
          <w:szCs w:val="24"/>
        </w:rPr>
        <w:t>ИК</w:t>
      </w:r>
      <w:r w:rsidRPr="00116FFC">
        <w:rPr>
          <w:rFonts w:ascii="Times New Roman" w:hAnsi="Times New Roman" w:cs="Times New Roman"/>
          <w:spacing w:val="-4"/>
          <w:sz w:val="24"/>
          <w:szCs w:val="24"/>
        </w:rPr>
        <w:t xml:space="preserve">, оговоренного </w:t>
      </w:r>
      <w:r w:rsidRPr="00116FFC">
        <w:rPr>
          <w:rFonts w:ascii="Times New Roman" w:hAnsi="Times New Roman" w:cs="Times New Roman"/>
          <w:spacing w:val="-7"/>
          <w:sz w:val="24"/>
          <w:szCs w:val="24"/>
        </w:rPr>
        <w:t>договором;</w:t>
      </w:r>
    </w:p>
    <w:p w:rsidR="00116FFC" w:rsidRPr="00116FFC" w:rsidRDefault="00116FFC" w:rsidP="006F45F7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6FFC">
        <w:rPr>
          <w:rFonts w:ascii="Times New Roman" w:hAnsi="Times New Roman" w:cs="Times New Roman"/>
          <w:spacing w:val="-7"/>
          <w:sz w:val="24"/>
          <w:szCs w:val="24"/>
        </w:rPr>
        <w:t xml:space="preserve">самостоятельного решения </w:t>
      </w:r>
      <w:r w:rsidR="006A6520">
        <w:rPr>
          <w:rFonts w:ascii="Times New Roman" w:hAnsi="Times New Roman" w:cs="Times New Roman"/>
          <w:spacing w:val="-7"/>
          <w:sz w:val="24"/>
          <w:szCs w:val="24"/>
        </w:rPr>
        <w:t>ОЗ</w:t>
      </w:r>
      <w:r w:rsidRPr="00116FFC">
        <w:rPr>
          <w:rFonts w:ascii="Times New Roman" w:hAnsi="Times New Roman" w:cs="Times New Roman"/>
          <w:spacing w:val="-7"/>
          <w:sz w:val="24"/>
          <w:szCs w:val="24"/>
        </w:rPr>
        <w:t xml:space="preserve"> о досрочном прекраще</w:t>
      </w:r>
      <w:r w:rsidRPr="00116FFC">
        <w:rPr>
          <w:rFonts w:ascii="Times New Roman" w:hAnsi="Times New Roman" w:cs="Times New Roman"/>
          <w:spacing w:val="-6"/>
          <w:sz w:val="24"/>
          <w:szCs w:val="24"/>
        </w:rPr>
        <w:t xml:space="preserve">нии действия </w:t>
      </w:r>
      <w:r w:rsidR="004419AA" w:rsidRPr="00116FFC">
        <w:rPr>
          <w:rFonts w:ascii="Times New Roman" w:hAnsi="Times New Roman" w:cs="Times New Roman"/>
          <w:bCs/>
          <w:sz w:val="24"/>
          <w:szCs w:val="24"/>
        </w:rPr>
        <w:t xml:space="preserve">Свидетельства </w:t>
      </w:r>
      <w:r w:rsidRPr="00116FFC">
        <w:rPr>
          <w:rFonts w:ascii="Times New Roman" w:hAnsi="Times New Roman" w:cs="Times New Roman"/>
          <w:spacing w:val="-6"/>
          <w:sz w:val="24"/>
          <w:szCs w:val="24"/>
        </w:rPr>
        <w:t xml:space="preserve">аккредитации или ликвидации </w:t>
      </w:r>
      <w:r w:rsidR="006A6520">
        <w:rPr>
          <w:rFonts w:ascii="Times New Roman" w:hAnsi="Times New Roman" w:cs="Times New Roman"/>
          <w:spacing w:val="-6"/>
          <w:sz w:val="24"/>
          <w:szCs w:val="24"/>
        </w:rPr>
        <w:t>ОЗ</w:t>
      </w:r>
      <w:r w:rsidRPr="00116FF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116FFC" w:rsidRPr="000564F3" w:rsidRDefault="00116FFC" w:rsidP="006F45F7">
      <w:pPr>
        <w:pStyle w:val="a4"/>
        <w:numPr>
          <w:ilvl w:val="0"/>
          <w:numId w:val="28"/>
        </w:numPr>
        <w:tabs>
          <w:tab w:val="left" w:pos="480"/>
          <w:tab w:val="left" w:pos="600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64F3">
        <w:rPr>
          <w:rFonts w:ascii="Times New Roman" w:hAnsi="Times New Roman" w:cs="Times New Roman"/>
          <w:spacing w:val="-4"/>
          <w:sz w:val="24"/>
          <w:szCs w:val="24"/>
        </w:rPr>
        <w:t xml:space="preserve">В случае </w:t>
      </w:r>
      <w:r w:rsidRPr="000564F3">
        <w:rPr>
          <w:rFonts w:ascii="Times New Roman" w:hAnsi="Times New Roman" w:cs="Times New Roman"/>
          <w:bCs/>
          <w:sz w:val="24"/>
          <w:szCs w:val="24"/>
        </w:rPr>
        <w:t xml:space="preserve">отзыва Свидетельства </w:t>
      </w:r>
      <w:r w:rsidRPr="000564F3">
        <w:rPr>
          <w:rFonts w:ascii="Times New Roman" w:hAnsi="Times New Roman" w:cs="Times New Roman"/>
          <w:spacing w:val="-4"/>
          <w:sz w:val="24"/>
          <w:szCs w:val="24"/>
        </w:rPr>
        <w:t>аккредитации</w:t>
      </w:r>
      <w:r w:rsidR="006A652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05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6520">
        <w:rPr>
          <w:rFonts w:ascii="Times New Roman" w:hAnsi="Times New Roman" w:cs="Times New Roman"/>
          <w:bCs/>
          <w:sz w:val="24"/>
          <w:szCs w:val="24"/>
        </w:rPr>
        <w:t>ОЗ</w:t>
      </w:r>
      <w:r w:rsidRPr="000564F3">
        <w:rPr>
          <w:rFonts w:ascii="Times New Roman" w:hAnsi="Times New Roman" w:cs="Times New Roman"/>
          <w:spacing w:val="-5"/>
          <w:sz w:val="24"/>
          <w:szCs w:val="24"/>
        </w:rPr>
        <w:t xml:space="preserve"> в тридцатидневный срок</w:t>
      </w:r>
      <w:r w:rsidRPr="000564F3">
        <w:rPr>
          <w:rFonts w:ascii="Times New Roman" w:hAnsi="Times New Roman" w:cs="Times New Roman"/>
          <w:bCs/>
          <w:sz w:val="24"/>
          <w:szCs w:val="24"/>
        </w:rPr>
        <w:t xml:space="preserve"> извещается</w:t>
      </w:r>
      <w:r w:rsidRPr="000564F3">
        <w:rPr>
          <w:rFonts w:ascii="Times New Roman" w:hAnsi="Times New Roman" w:cs="Times New Roman"/>
          <w:spacing w:val="-4"/>
          <w:sz w:val="24"/>
          <w:szCs w:val="24"/>
        </w:rPr>
        <w:t xml:space="preserve"> в письменной фор</w:t>
      </w:r>
      <w:r w:rsidRPr="000564F3">
        <w:rPr>
          <w:rFonts w:ascii="Times New Roman" w:hAnsi="Times New Roman" w:cs="Times New Roman"/>
          <w:spacing w:val="-5"/>
          <w:sz w:val="24"/>
          <w:szCs w:val="24"/>
        </w:rPr>
        <w:t>ме с приложением копии акта</w:t>
      </w:r>
      <w:r w:rsidRPr="00056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6520">
        <w:rPr>
          <w:rFonts w:ascii="Times New Roman" w:hAnsi="Times New Roman" w:cs="Times New Roman"/>
          <w:spacing w:val="-4"/>
          <w:sz w:val="24"/>
          <w:szCs w:val="24"/>
        </w:rPr>
        <w:t>ИК</w:t>
      </w:r>
      <w:r w:rsidRPr="000564F3">
        <w:rPr>
          <w:rFonts w:ascii="Times New Roman" w:hAnsi="Times New Roman" w:cs="Times New Roman"/>
          <w:spacing w:val="-5"/>
          <w:sz w:val="24"/>
          <w:szCs w:val="24"/>
        </w:rPr>
        <w:t xml:space="preserve"> и может в течение тридцати</w:t>
      </w:r>
      <w:r w:rsidRPr="000564F3">
        <w:rPr>
          <w:rFonts w:ascii="Times New Roman" w:hAnsi="Times New Roman" w:cs="Times New Roman"/>
          <w:spacing w:val="-4"/>
          <w:sz w:val="24"/>
          <w:szCs w:val="24"/>
        </w:rPr>
        <w:t xml:space="preserve"> дней опротестовать решение в установленном порядке.</w:t>
      </w:r>
    </w:p>
    <w:p w:rsidR="004419AA" w:rsidRPr="00F146AE" w:rsidRDefault="004419AA" w:rsidP="006F45F7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564F3">
        <w:rPr>
          <w:rFonts w:ascii="Times New Roman" w:hAnsi="Times New Roman" w:cs="Times New Roman"/>
          <w:spacing w:val="-10"/>
          <w:sz w:val="24"/>
          <w:szCs w:val="24"/>
        </w:rPr>
        <w:t xml:space="preserve">Повторная аккредитация </w:t>
      </w:r>
      <w:r w:rsidRPr="000564F3">
        <w:rPr>
          <w:rFonts w:ascii="Times New Roman" w:hAnsi="Times New Roman" w:cs="Times New Roman"/>
          <w:bCs/>
          <w:sz w:val="24"/>
          <w:szCs w:val="24"/>
        </w:rPr>
        <w:t>ОЗ</w:t>
      </w:r>
      <w:r w:rsidR="002E434E" w:rsidRPr="000564F3">
        <w:rPr>
          <w:rFonts w:ascii="Times New Roman" w:hAnsi="Times New Roman" w:cs="Times New Roman"/>
          <w:bCs/>
          <w:sz w:val="24"/>
          <w:szCs w:val="24"/>
        </w:rPr>
        <w:t xml:space="preserve"> на право проведения клинических исследований лекарственных средств</w:t>
      </w:r>
      <w:r w:rsidRPr="000564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4F3">
        <w:rPr>
          <w:rFonts w:ascii="Times New Roman" w:hAnsi="Times New Roman" w:cs="Times New Roman"/>
          <w:spacing w:val="-4"/>
          <w:sz w:val="24"/>
          <w:szCs w:val="24"/>
        </w:rPr>
        <w:t xml:space="preserve">после отзыва </w:t>
      </w:r>
      <w:r w:rsidR="002E434E" w:rsidRPr="000564F3">
        <w:rPr>
          <w:rFonts w:ascii="Times New Roman" w:hAnsi="Times New Roman" w:cs="Times New Roman"/>
          <w:bCs/>
          <w:sz w:val="24"/>
          <w:szCs w:val="24"/>
        </w:rPr>
        <w:t xml:space="preserve">Свидетельства </w:t>
      </w:r>
      <w:r w:rsidRPr="000564F3">
        <w:rPr>
          <w:rFonts w:ascii="Times New Roman" w:hAnsi="Times New Roman" w:cs="Times New Roman"/>
          <w:spacing w:val="-4"/>
          <w:sz w:val="24"/>
          <w:szCs w:val="24"/>
        </w:rPr>
        <w:t>аккредитации</w:t>
      </w:r>
      <w:r w:rsidRPr="000564F3">
        <w:rPr>
          <w:rFonts w:ascii="Times New Roman" w:hAnsi="Times New Roman" w:cs="Times New Roman"/>
          <w:spacing w:val="-8"/>
          <w:sz w:val="24"/>
          <w:szCs w:val="24"/>
        </w:rPr>
        <w:t>, проводится в порядке, установленном для первичной аккредитации на основании ее заявления на прохождение аккредитации.</w:t>
      </w:r>
      <w:r w:rsidRPr="000564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F146AE" w:rsidRPr="000564F3" w:rsidRDefault="00F146AE" w:rsidP="006F45F7">
      <w:pPr>
        <w:pStyle w:val="a4"/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F146AE" w:rsidRPr="00F146AE" w:rsidRDefault="00F146AE" w:rsidP="006F45F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AE">
        <w:rPr>
          <w:rFonts w:ascii="Times New Roman" w:hAnsi="Times New Roman" w:cs="Times New Roman"/>
          <w:b/>
          <w:spacing w:val="5"/>
          <w:sz w:val="24"/>
          <w:szCs w:val="24"/>
        </w:rPr>
        <w:t>ПОВТОРНАЯ АККРЕДИТАЦИЯ</w:t>
      </w:r>
      <w:r w:rsidRPr="00F146AE">
        <w:rPr>
          <w:rFonts w:ascii="Times New Roman" w:hAnsi="Times New Roman" w:cs="Times New Roman"/>
          <w:b/>
          <w:spacing w:val="6"/>
          <w:sz w:val="24"/>
          <w:szCs w:val="24"/>
        </w:rPr>
        <w:t xml:space="preserve"> В СВЯЗИ С ОКОНЧАНИЕМ СРОКА ДЕЙСТВИЯ </w:t>
      </w:r>
      <w:r w:rsidR="006F45F7">
        <w:rPr>
          <w:rFonts w:ascii="Times New Roman" w:hAnsi="Times New Roman" w:cs="Times New Roman"/>
          <w:b/>
          <w:spacing w:val="5"/>
          <w:sz w:val="24"/>
          <w:szCs w:val="24"/>
        </w:rPr>
        <w:t>СВИДЕТЕЛЬСТВА</w:t>
      </w:r>
      <w:r w:rsidRPr="00F146AE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F146AE">
        <w:rPr>
          <w:rFonts w:ascii="Times New Roman" w:hAnsi="Times New Roman" w:cs="Times New Roman"/>
          <w:b/>
          <w:spacing w:val="6"/>
          <w:sz w:val="24"/>
          <w:szCs w:val="24"/>
        </w:rPr>
        <w:t>АККРЕДИТАЦИИ</w:t>
      </w:r>
    </w:p>
    <w:p w:rsidR="00F146AE" w:rsidRPr="00F146AE" w:rsidRDefault="00F146AE" w:rsidP="006F45F7">
      <w:pPr>
        <w:pStyle w:val="a4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F146AE" w:rsidRPr="00161819" w:rsidRDefault="00F146AE" w:rsidP="006F45F7">
      <w:pPr>
        <w:pStyle w:val="a4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61819">
        <w:rPr>
          <w:rFonts w:ascii="Times New Roman" w:hAnsi="Times New Roman" w:cs="Times New Roman"/>
          <w:spacing w:val="-10"/>
          <w:sz w:val="24"/>
          <w:szCs w:val="24"/>
        </w:rPr>
        <w:t xml:space="preserve">Повторная аккредитация после окончания срока действия </w:t>
      </w:r>
      <w:r w:rsidR="006F45F7">
        <w:rPr>
          <w:rFonts w:ascii="Times New Roman" w:hAnsi="Times New Roman" w:cs="Times New Roman"/>
          <w:spacing w:val="-8"/>
          <w:sz w:val="24"/>
          <w:szCs w:val="24"/>
        </w:rPr>
        <w:t>Свидетельства</w:t>
      </w:r>
      <w:r w:rsidRPr="00161819">
        <w:rPr>
          <w:rFonts w:ascii="Times New Roman" w:hAnsi="Times New Roman" w:cs="Times New Roman"/>
          <w:spacing w:val="-8"/>
          <w:sz w:val="24"/>
          <w:szCs w:val="24"/>
        </w:rPr>
        <w:t xml:space="preserve"> аккредитации, проводится в порядке, установленном для первичной аккредитации на основании заявления</w:t>
      </w:r>
      <w:r w:rsidRPr="00161819">
        <w:rPr>
          <w:rFonts w:ascii="Times New Roman" w:hAnsi="Times New Roman" w:cs="Times New Roman"/>
          <w:spacing w:val="-1"/>
          <w:sz w:val="24"/>
          <w:szCs w:val="24"/>
        </w:rPr>
        <w:t xml:space="preserve"> объекта</w:t>
      </w:r>
      <w:r w:rsidRPr="00161819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161819">
        <w:rPr>
          <w:rFonts w:ascii="Times New Roman" w:hAnsi="Times New Roman" w:cs="Times New Roman"/>
          <w:spacing w:val="-3"/>
          <w:sz w:val="24"/>
          <w:szCs w:val="24"/>
        </w:rPr>
        <w:t xml:space="preserve"> Заявление на повторную аккредитацию объект представляет </w:t>
      </w:r>
      <w:r w:rsidRPr="00161819">
        <w:rPr>
          <w:rFonts w:ascii="Times New Roman" w:hAnsi="Times New Roman" w:cs="Times New Roman"/>
          <w:spacing w:val="-4"/>
          <w:sz w:val="24"/>
          <w:szCs w:val="24"/>
        </w:rPr>
        <w:t xml:space="preserve">за 2 месяца до истечения срока действия </w:t>
      </w:r>
      <w:r w:rsidR="006F45F7">
        <w:rPr>
          <w:rFonts w:ascii="Times New Roman" w:hAnsi="Times New Roman" w:cs="Times New Roman"/>
          <w:spacing w:val="-8"/>
          <w:sz w:val="24"/>
          <w:szCs w:val="24"/>
        </w:rPr>
        <w:t>Свидетельства</w:t>
      </w:r>
      <w:r w:rsidRPr="00161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819">
        <w:rPr>
          <w:rFonts w:ascii="Times New Roman" w:hAnsi="Times New Roman" w:cs="Times New Roman"/>
          <w:spacing w:val="-4"/>
          <w:sz w:val="24"/>
          <w:szCs w:val="24"/>
        </w:rPr>
        <w:t>аккредитации.</w:t>
      </w:r>
    </w:p>
    <w:p w:rsidR="00F146AE" w:rsidRPr="00F146AE" w:rsidRDefault="00F146AE" w:rsidP="006F45F7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F146AE" w:rsidRPr="0033407A" w:rsidRDefault="00F146AE" w:rsidP="006F45F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>ФИНАНСОВЫЕ</w:t>
      </w:r>
      <w:r w:rsidRPr="00F146AE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>АСПЕКТЫ</w:t>
      </w:r>
      <w:r w:rsidRPr="00F146AE">
        <w:rPr>
          <w:rFonts w:ascii="Times New Roman" w:hAnsi="Times New Roman" w:cs="Times New Roman"/>
          <w:b/>
          <w:spacing w:val="5"/>
          <w:sz w:val="24"/>
          <w:szCs w:val="24"/>
        </w:rPr>
        <w:t xml:space="preserve"> АККРЕДИТАЦИИ</w:t>
      </w:r>
    </w:p>
    <w:p w:rsidR="0033407A" w:rsidRPr="00F146AE" w:rsidRDefault="0033407A" w:rsidP="006F45F7">
      <w:pPr>
        <w:pStyle w:val="a4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F146AE" w:rsidRPr="00161819" w:rsidRDefault="00F146AE" w:rsidP="006F45F7">
      <w:pPr>
        <w:pStyle w:val="a4"/>
        <w:numPr>
          <w:ilvl w:val="0"/>
          <w:numId w:val="35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61819">
        <w:rPr>
          <w:rFonts w:ascii="Times New Roman" w:hAnsi="Times New Roman" w:cs="Times New Roman"/>
          <w:spacing w:val="-7"/>
          <w:sz w:val="24"/>
          <w:szCs w:val="24"/>
        </w:rPr>
        <w:t xml:space="preserve">Проведение аккредитации и </w:t>
      </w:r>
      <w:r w:rsidR="0033407A" w:rsidRPr="00161819">
        <w:rPr>
          <w:rFonts w:ascii="Times New Roman" w:hAnsi="Times New Roman" w:cs="Times New Roman"/>
          <w:spacing w:val="-7"/>
          <w:sz w:val="24"/>
          <w:szCs w:val="24"/>
        </w:rPr>
        <w:t>ИК</w:t>
      </w:r>
      <w:r w:rsidRPr="00161819">
        <w:rPr>
          <w:rFonts w:ascii="Times New Roman" w:hAnsi="Times New Roman" w:cs="Times New Roman"/>
          <w:spacing w:val="-7"/>
          <w:sz w:val="24"/>
          <w:szCs w:val="24"/>
        </w:rPr>
        <w:t xml:space="preserve"> ОЗ</w:t>
      </w:r>
      <w:r w:rsidR="0033407A" w:rsidRPr="00161819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33407A" w:rsidRPr="00161819">
        <w:rPr>
          <w:rFonts w:ascii="Times New Roman" w:hAnsi="Times New Roman"/>
          <w:color w:val="000000"/>
          <w:sz w:val="24"/>
          <w:szCs w:val="24"/>
        </w:rPr>
        <w:t xml:space="preserve"> проводящих клинические исследования лекарственных средств,</w:t>
      </w:r>
      <w:r w:rsidRPr="00161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819"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осуществляется на основе  заключенного договора между органом по аккредитации и аккредитуемыми объектами (ОЗ) в соответствии с </w:t>
      </w:r>
      <w:r w:rsidR="006F45F7">
        <w:rPr>
          <w:rFonts w:ascii="Times New Roman" w:hAnsi="Times New Roman" w:cs="Times New Roman"/>
          <w:spacing w:val="-4"/>
          <w:sz w:val="24"/>
          <w:szCs w:val="24"/>
        </w:rPr>
        <w:t>прейскурантом, утвержденным в установленном порядке</w:t>
      </w:r>
      <w:r w:rsidRPr="0016181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F146AE" w:rsidRPr="00161819" w:rsidRDefault="00F146AE" w:rsidP="006F45F7">
      <w:pPr>
        <w:pStyle w:val="a4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61819">
        <w:rPr>
          <w:rFonts w:ascii="Times New Roman" w:hAnsi="Times New Roman" w:cs="Times New Roman"/>
          <w:spacing w:val="-7"/>
          <w:sz w:val="24"/>
          <w:szCs w:val="24"/>
        </w:rPr>
        <w:t>Размер платы</w:t>
      </w:r>
      <w:r w:rsidRPr="00161819">
        <w:rPr>
          <w:rFonts w:ascii="Times New Roman" w:hAnsi="Times New Roman" w:cs="Times New Roman"/>
          <w:spacing w:val="-5"/>
          <w:sz w:val="24"/>
          <w:szCs w:val="24"/>
        </w:rPr>
        <w:t xml:space="preserve"> за проведение аккредитации и</w:t>
      </w:r>
      <w:r w:rsidRPr="00161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3407A" w:rsidRPr="00161819">
        <w:rPr>
          <w:rFonts w:ascii="Times New Roman" w:hAnsi="Times New Roman" w:cs="Times New Roman"/>
          <w:spacing w:val="-7"/>
          <w:sz w:val="24"/>
          <w:szCs w:val="24"/>
        </w:rPr>
        <w:t>ИК</w:t>
      </w:r>
      <w:r w:rsidRPr="00161819">
        <w:rPr>
          <w:rFonts w:ascii="Times New Roman" w:hAnsi="Times New Roman" w:cs="Times New Roman"/>
          <w:spacing w:val="-7"/>
          <w:sz w:val="24"/>
          <w:szCs w:val="24"/>
        </w:rPr>
        <w:t xml:space="preserve"> ОЗ определяется только исходя </w:t>
      </w:r>
      <w:r w:rsidRPr="00161819">
        <w:rPr>
          <w:rFonts w:ascii="Times New Roman" w:hAnsi="Times New Roman" w:cs="Times New Roman"/>
          <w:spacing w:val="-5"/>
          <w:sz w:val="24"/>
          <w:szCs w:val="24"/>
        </w:rPr>
        <w:t xml:space="preserve">из себестоимости услуг </w:t>
      </w:r>
      <w:r w:rsidR="0033407A" w:rsidRPr="00161819">
        <w:rPr>
          <w:rFonts w:ascii="Times New Roman" w:hAnsi="Times New Roman" w:cs="Times New Roman"/>
          <w:spacing w:val="-5"/>
          <w:sz w:val="24"/>
          <w:szCs w:val="24"/>
        </w:rPr>
        <w:t>Органа по аккредитации</w:t>
      </w:r>
      <w:r w:rsidRPr="00161819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 w:rsidRPr="0016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(прямые материальные и трудовые затраты, а также накладные расходы)</w:t>
      </w:r>
      <w:r w:rsidRPr="00161819">
        <w:rPr>
          <w:rFonts w:ascii="Times New Roman" w:hAnsi="Times New Roman" w:cs="Times New Roman"/>
          <w:spacing w:val="-5"/>
          <w:sz w:val="24"/>
          <w:szCs w:val="24"/>
        </w:rPr>
        <w:t>. Расчеты стоимости услуг по проведению аккредитации и</w:t>
      </w:r>
      <w:r w:rsidRPr="00161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3407A" w:rsidRPr="00161819">
        <w:rPr>
          <w:rFonts w:ascii="Times New Roman" w:hAnsi="Times New Roman" w:cs="Times New Roman"/>
          <w:spacing w:val="-7"/>
          <w:sz w:val="24"/>
          <w:szCs w:val="24"/>
        </w:rPr>
        <w:t>ИК</w:t>
      </w:r>
      <w:r w:rsidRPr="00161819">
        <w:rPr>
          <w:rFonts w:ascii="Times New Roman" w:hAnsi="Times New Roman" w:cs="Times New Roman"/>
          <w:spacing w:val="-7"/>
          <w:sz w:val="24"/>
          <w:szCs w:val="24"/>
        </w:rPr>
        <w:t xml:space="preserve"> ОЗ</w:t>
      </w:r>
      <w:r w:rsidRPr="001618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3407A" w:rsidRPr="00161819">
        <w:rPr>
          <w:rFonts w:ascii="Times New Roman" w:hAnsi="Times New Roman" w:cs="Times New Roman"/>
          <w:spacing w:val="-4"/>
          <w:sz w:val="24"/>
          <w:szCs w:val="24"/>
        </w:rPr>
        <w:t>утверждаются</w:t>
      </w:r>
      <w:r w:rsidR="00EE66C1" w:rsidRPr="001618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F45F7">
        <w:rPr>
          <w:rFonts w:ascii="Times New Roman" w:hAnsi="Times New Roman" w:cs="Times New Roman"/>
          <w:spacing w:val="-4"/>
          <w:sz w:val="24"/>
          <w:szCs w:val="24"/>
        </w:rPr>
        <w:t>Министерством здравоохранения КР</w:t>
      </w:r>
      <w:r w:rsidRPr="0016181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146AE" w:rsidRPr="00161819" w:rsidRDefault="00F146AE" w:rsidP="006F45F7">
      <w:pPr>
        <w:pStyle w:val="a4"/>
        <w:numPr>
          <w:ilvl w:val="0"/>
          <w:numId w:val="35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61819">
        <w:rPr>
          <w:rFonts w:ascii="Times New Roman" w:hAnsi="Times New Roman" w:cs="Times New Roman"/>
          <w:spacing w:val="-6"/>
          <w:sz w:val="24"/>
          <w:szCs w:val="24"/>
        </w:rPr>
        <w:t>При отказе в аккредитации, уплаченная объектом сумма за про</w:t>
      </w:r>
      <w:r w:rsidRPr="00161819">
        <w:rPr>
          <w:rFonts w:ascii="Times New Roman" w:hAnsi="Times New Roman" w:cs="Times New Roman"/>
          <w:spacing w:val="-4"/>
          <w:sz w:val="24"/>
          <w:szCs w:val="24"/>
        </w:rPr>
        <w:t>ведение аккредитации не возвращаетс</w:t>
      </w:r>
      <w:r w:rsidRPr="00161819">
        <w:rPr>
          <w:rFonts w:ascii="Times New Roman" w:hAnsi="Times New Roman" w:cs="Times New Roman"/>
          <w:spacing w:val="-6"/>
          <w:sz w:val="24"/>
          <w:szCs w:val="24"/>
        </w:rPr>
        <w:t xml:space="preserve">я. </w:t>
      </w:r>
    </w:p>
    <w:p w:rsidR="00F146AE" w:rsidRPr="00161819" w:rsidRDefault="00F146AE" w:rsidP="006F45F7">
      <w:pPr>
        <w:pStyle w:val="a4"/>
        <w:numPr>
          <w:ilvl w:val="0"/>
          <w:numId w:val="35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61819">
        <w:rPr>
          <w:rFonts w:ascii="Times New Roman" w:hAnsi="Times New Roman" w:cs="Times New Roman"/>
          <w:spacing w:val="-4"/>
          <w:sz w:val="24"/>
          <w:szCs w:val="24"/>
        </w:rPr>
        <w:t xml:space="preserve">При утере </w:t>
      </w:r>
      <w:r w:rsidR="00B36ACC">
        <w:rPr>
          <w:rFonts w:ascii="Times New Roman" w:hAnsi="Times New Roman" w:cs="Times New Roman"/>
          <w:spacing w:val="-8"/>
          <w:sz w:val="24"/>
          <w:szCs w:val="24"/>
        </w:rPr>
        <w:t>Свидетельства</w:t>
      </w:r>
      <w:r w:rsidRPr="00161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819">
        <w:rPr>
          <w:rFonts w:ascii="Times New Roman" w:hAnsi="Times New Roman" w:cs="Times New Roman"/>
          <w:spacing w:val="-4"/>
          <w:sz w:val="24"/>
          <w:szCs w:val="24"/>
        </w:rPr>
        <w:t>аккредитации выдается его дубликат и взимается плата в раз</w:t>
      </w:r>
      <w:r w:rsidRPr="00161819">
        <w:rPr>
          <w:rFonts w:ascii="Times New Roman" w:hAnsi="Times New Roman" w:cs="Times New Roman"/>
          <w:spacing w:val="-5"/>
          <w:sz w:val="24"/>
          <w:szCs w:val="24"/>
        </w:rPr>
        <w:t>мере его стоимости.</w:t>
      </w:r>
    </w:p>
    <w:p w:rsidR="00F146AE" w:rsidRPr="00180512" w:rsidRDefault="00F146AE" w:rsidP="006F45F7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161819">
        <w:rPr>
          <w:rFonts w:ascii="Times New Roman" w:hAnsi="Times New Roman" w:cs="Times New Roman"/>
          <w:spacing w:val="-4"/>
          <w:sz w:val="24"/>
          <w:szCs w:val="24"/>
        </w:rPr>
        <w:t>Плата за проведение повторной аккредитации производится в том же размере, как и при проведении первичной аккредитации.</w:t>
      </w:r>
    </w:p>
    <w:p w:rsidR="00180512" w:rsidRPr="00180512" w:rsidRDefault="00180512" w:rsidP="006F45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F146AE" w:rsidRPr="00EE66C1" w:rsidRDefault="00F146AE" w:rsidP="006F45F7">
      <w:pPr>
        <w:pStyle w:val="a4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6C1">
        <w:rPr>
          <w:rFonts w:ascii="Times New Roman" w:hAnsi="Times New Roman" w:cs="Times New Roman"/>
          <w:b/>
          <w:spacing w:val="5"/>
          <w:sz w:val="24"/>
          <w:szCs w:val="24"/>
        </w:rPr>
        <w:t>РАЗРЕШЕНИЕ СПОРОВ</w:t>
      </w:r>
    </w:p>
    <w:p w:rsidR="00EE66C1" w:rsidRPr="00EE66C1" w:rsidRDefault="00EE66C1" w:rsidP="006F45F7">
      <w:pPr>
        <w:pStyle w:val="a4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F146AE" w:rsidRPr="00D45DE9" w:rsidRDefault="00F146AE" w:rsidP="006F45F7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45DE9">
        <w:rPr>
          <w:rFonts w:ascii="Times New Roman" w:hAnsi="Times New Roman" w:cs="Times New Roman"/>
          <w:spacing w:val="-1"/>
          <w:sz w:val="24"/>
          <w:szCs w:val="24"/>
        </w:rPr>
        <w:t>Споры, возникшие между Органом по аккредитации и аккредитуемыми (аккредитованными) объектами</w:t>
      </w:r>
      <w:r w:rsidRPr="00D45DE9">
        <w:rPr>
          <w:rFonts w:ascii="Times New Roman" w:hAnsi="Times New Roman" w:cs="Times New Roman"/>
          <w:spacing w:val="-2"/>
          <w:sz w:val="24"/>
          <w:szCs w:val="24"/>
        </w:rPr>
        <w:t xml:space="preserve">, решаются путем двусторонних переговоров или Наблюдательным советом. </w:t>
      </w:r>
    </w:p>
    <w:p w:rsidR="00F146AE" w:rsidRPr="00D45DE9" w:rsidRDefault="00F146AE" w:rsidP="006F45F7">
      <w:pPr>
        <w:pStyle w:val="a4"/>
        <w:numPr>
          <w:ilvl w:val="0"/>
          <w:numId w:val="35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DE9">
        <w:rPr>
          <w:rFonts w:ascii="Times New Roman" w:hAnsi="Times New Roman" w:cs="Times New Roman"/>
          <w:spacing w:val="-5"/>
          <w:sz w:val="24"/>
          <w:szCs w:val="24"/>
        </w:rPr>
        <w:t>В случае невозможности урегулировать споры подобным образом, они подлежат раз</w:t>
      </w:r>
      <w:r w:rsidRPr="00D45DE9">
        <w:rPr>
          <w:rFonts w:ascii="Times New Roman" w:hAnsi="Times New Roman" w:cs="Times New Roman"/>
          <w:spacing w:val="-4"/>
          <w:sz w:val="24"/>
          <w:szCs w:val="24"/>
        </w:rPr>
        <w:t>решению в порядке, установленном законодательством Кыргызской Республики</w:t>
      </w:r>
      <w:r w:rsidRPr="00D45DE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3F0270" w:rsidRDefault="003F0270" w:rsidP="006F45F7">
      <w:pPr>
        <w:pStyle w:val="a4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EE66C1" w:rsidRPr="00D45DE9" w:rsidRDefault="00D45DE9" w:rsidP="006F45F7">
      <w:pPr>
        <w:numPr>
          <w:ilvl w:val="0"/>
          <w:numId w:val="25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E9">
        <w:rPr>
          <w:rFonts w:ascii="Times New Roman" w:hAnsi="Times New Roman" w:cs="Times New Roman"/>
          <w:b/>
          <w:sz w:val="24"/>
          <w:szCs w:val="24"/>
        </w:rPr>
        <w:t>РЕГУЛИРОВАНИЕ, КООРДИНАЦИЯ И К</w:t>
      </w:r>
      <w:r w:rsidR="002154EC">
        <w:rPr>
          <w:rFonts w:ascii="Times New Roman" w:hAnsi="Times New Roman" w:cs="Times New Roman"/>
          <w:b/>
          <w:sz w:val="24"/>
          <w:szCs w:val="24"/>
        </w:rPr>
        <w:t>О</w:t>
      </w:r>
      <w:r w:rsidRPr="00D45DE9">
        <w:rPr>
          <w:rFonts w:ascii="Times New Roman" w:hAnsi="Times New Roman" w:cs="Times New Roman"/>
          <w:b/>
          <w:sz w:val="24"/>
          <w:szCs w:val="24"/>
        </w:rPr>
        <w:t xml:space="preserve">НТРОЛЬ ДЕЯТЕЛЬНОСТИ </w:t>
      </w:r>
    </w:p>
    <w:p w:rsidR="00D157AE" w:rsidRPr="00D92871" w:rsidRDefault="00D157AE" w:rsidP="00D157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4"/>
        </w:rPr>
      </w:pPr>
    </w:p>
    <w:p w:rsidR="00180512" w:rsidRPr="00D92871" w:rsidRDefault="00161819" w:rsidP="006F45F7">
      <w:pPr>
        <w:pStyle w:val="a4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71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Регулирование, координация и контроль деятельности </w:t>
      </w:r>
      <w:r w:rsidR="002154EC" w:rsidRPr="00D92871">
        <w:rPr>
          <w:rFonts w:ascii="Times New Roman" w:hAnsi="Times New Roman" w:cs="Times New Roman"/>
          <w:sz w:val="24"/>
          <w:szCs w:val="24"/>
        </w:rPr>
        <w:t>О</w:t>
      </w:r>
      <w:r w:rsidR="00D45DE9" w:rsidRPr="00D92871">
        <w:rPr>
          <w:rFonts w:ascii="Times New Roman" w:hAnsi="Times New Roman" w:cs="Times New Roman"/>
          <w:sz w:val="24"/>
          <w:szCs w:val="24"/>
        </w:rPr>
        <w:t>ргана по аккредитации</w:t>
      </w:r>
      <w:r w:rsidRPr="00D92871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осуществляются </w:t>
      </w:r>
      <w:r w:rsidR="001D6E99" w:rsidRPr="00D92871">
        <w:rPr>
          <w:rFonts w:ascii="Times New Roman" w:hAnsi="Times New Roman" w:cs="Times New Roman"/>
          <w:spacing w:val="-4"/>
          <w:sz w:val="24"/>
          <w:szCs w:val="24"/>
        </w:rPr>
        <w:t>Советом по аккредитации</w:t>
      </w:r>
      <w:r w:rsidR="00D45DE9" w:rsidRPr="00D92871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="00D45DE9" w:rsidRPr="00D92871">
        <w:rPr>
          <w:rFonts w:ascii="Times New Roman" w:hAnsi="Times New Roman" w:cs="Times New Roman"/>
          <w:sz w:val="24"/>
          <w:szCs w:val="24"/>
        </w:rPr>
        <w:t xml:space="preserve"> </w:t>
      </w:r>
      <w:r w:rsidR="002154EC" w:rsidRPr="00D92871">
        <w:rPr>
          <w:rFonts w:ascii="Times New Roman" w:hAnsi="Times New Roman" w:cs="Times New Roman"/>
          <w:sz w:val="24"/>
          <w:szCs w:val="24"/>
        </w:rPr>
        <w:t>Министерством здравоохранения</w:t>
      </w:r>
      <w:r w:rsidR="006F45F7" w:rsidRPr="00D92871">
        <w:rPr>
          <w:rFonts w:ascii="Times New Roman" w:hAnsi="Times New Roman" w:cs="Times New Roman"/>
          <w:sz w:val="24"/>
          <w:szCs w:val="24"/>
        </w:rPr>
        <w:t xml:space="preserve"> КР</w:t>
      </w:r>
      <w:r w:rsidRPr="00D928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0512" w:rsidRPr="00D92871">
        <w:rPr>
          <w:rFonts w:ascii="Times New Roman" w:hAnsi="Times New Roman" w:cs="Times New Roman"/>
          <w:sz w:val="24"/>
          <w:szCs w:val="24"/>
        </w:rPr>
        <w:br w:type="page"/>
      </w:r>
    </w:p>
    <w:p w:rsidR="0095514C" w:rsidRPr="00F0307D" w:rsidRDefault="0095514C" w:rsidP="006F45F7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7B6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95514C" w:rsidRDefault="0095514C" w:rsidP="006F45F7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724" w:rsidRDefault="00330724" w:rsidP="006F45F7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724" w:rsidRDefault="00330724" w:rsidP="006F45F7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724" w:rsidRDefault="00330724" w:rsidP="006F45F7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4C" w:rsidRDefault="0095514C" w:rsidP="006F45F7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4C" w:rsidRPr="0047352E" w:rsidRDefault="0095514C" w:rsidP="006F45F7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4C" w:rsidRPr="0047352E" w:rsidRDefault="0095514C" w:rsidP="006F45F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2E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:rsidR="0095514C" w:rsidRPr="00721439" w:rsidRDefault="0095514C" w:rsidP="006F45F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39">
        <w:rPr>
          <w:rFonts w:ascii="Times New Roman" w:hAnsi="Times New Roman" w:cs="Times New Roman"/>
          <w:b/>
          <w:sz w:val="24"/>
          <w:szCs w:val="24"/>
        </w:rPr>
        <w:t>представляемых объектом аккредитации на право проведения клинических исследований лекарственных средств</w:t>
      </w:r>
    </w:p>
    <w:p w:rsidR="0095514C" w:rsidRPr="0047352E" w:rsidRDefault="0095514C" w:rsidP="006F45F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5514C" w:rsidRPr="0047352E" w:rsidRDefault="0095514C" w:rsidP="006F45F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2E">
        <w:rPr>
          <w:rFonts w:ascii="Times New Roman" w:hAnsi="Times New Roman" w:cs="Times New Roman"/>
          <w:sz w:val="24"/>
          <w:szCs w:val="24"/>
        </w:rPr>
        <w:t xml:space="preserve">Заявление организации здравоохранения о проведении аккредитации на имя </w:t>
      </w:r>
      <w:r>
        <w:rPr>
          <w:rFonts w:ascii="Times New Roman" w:hAnsi="Times New Roman" w:cs="Times New Roman"/>
          <w:sz w:val="24"/>
          <w:szCs w:val="24"/>
        </w:rPr>
        <w:t>Генерального директора ДЛОиМТ</w:t>
      </w:r>
      <w:r w:rsidRPr="0047352E">
        <w:rPr>
          <w:rFonts w:ascii="Times New Roman" w:hAnsi="Times New Roman" w:cs="Times New Roman"/>
          <w:sz w:val="24"/>
          <w:szCs w:val="24"/>
        </w:rPr>
        <w:t>.</w:t>
      </w:r>
    </w:p>
    <w:p w:rsidR="0095514C" w:rsidRDefault="0095514C" w:rsidP="006F45F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2E">
        <w:rPr>
          <w:rFonts w:ascii="Times New Roman" w:hAnsi="Times New Roman" w:cs="Times New Roman"/>
          <w:sz w:val="24"/>
          <w:szCs w:val="24"/>
        </w:rPr>
        <w:t>Правоустанавливающие документы</w:t>
      </w:r>
      <w:r>
        <w:rPr>
          <w:rFonts w:ascii="Times New Roman" w:hAnsi="Times New Roman" w:cs="Times New Roman"/>
          <w:sz w:val="24"/>
          <w:szCs w:val="24"/>
        </w:rPr>
        <w:t xml:space="preserve"> ОЗ</w:t>
      </w:r>
      <w:r w:rsidRPr="0047352E">
        <w:rPr>
          <w:rFonts w:ascii="Times New Roman" w:hAnsi="Times New Roman" w:cs="Times New Roman"/>
          <w:sz w:val="24"/>
          <w:szCs w:val="24"/>
        </w:rPr>
        <w:t xml:space="preserve"> (Копия Устава или Положения, Копия свидетельства о Государственной регистрации организации здравоохранения, выданного органом юстиции Кыргызской Республики).</w:t>
      </w:r>
    </w:p>
    <w:p w:rsidR="0095514C" w:rsidRPr="00D829BC" w:rsidRDefault="0095514C" w:rsidP="006F45F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9BC">
        <w:rPr>
          <w:rFonts w:ascii="Times New Roman" w:hAnsi="Times New Roman" w:cs="Times New Roman"/>
          <w:sz w:val="24"/>
          <w:szCs w:val="24"/>
        </w:rPr>
        <w:t>Документ, подтверждающий наличие у ОЗ статуса «аккредитованной</w:t>
      </w:r>
      <w:r w:rsidRPr="00EA1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9BC">
        <w:rPr>
          <w:rFonts w:ascii="Times New Roman" w:hAnsi="Times New Roman" w:cs="Times New Roman"/>
          <w:sz w:val="24"/>
          <w:szCs w:val="24"/>
        </w:rPr>
        <w:t>организации» в области медицинской деятельности с присвоением высшей или первой категории (копия Аттестата аккредитации, выданного Медицинской аккредитационной комиссией).</w:t>
      </w:r>
    </w:p>
    <w:p w:rsidR="0095514C" w:rsidRPr="0047352E" w:rsidRDefault="0095514C" w:rsidP="006F45F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2E">
        <w:rPr>
          <w:rFonts w:ascii="Times New Roman" w:hAnsi="Times New Roman" w:cs="Times New Roman"/>
          <w:sz w:val="24"/>
          <w:szCs w:val="24"/>
        </w:rPr>
        <w:t xml:space="preserve">Сведения об организации здравоохранения по стандартной форме, разработанной в </w:t>
      </w:r>
      <w:r>
        <w:rPr>
          <w:rFonts w:ascii="Times New Roman" w:hAnsi="Times New Roman" w:cs="Times New Roman"/>
          <w:sz w:val="24"/>
          <w:szCs w:val="24"/>
        </w:rPr>
        <w:t xml:space="preserve">Органе по аккредитации. </w:t>
      </w:r>
    </w:p>
    <w:p w:rsidR="0095514C" w:rsidRPr="0047352E" w:rsidRDefault="0095514C" w:rsidP="006F45F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2E">
        <w:rPr>
          <w:rFonts w:ascii="Times New Roman" w:hAnsi="Times New Roman" w:cs="Times New Roman"/>
          <w:sz w:val="24"/>
          <w:szCs w:val="24"/>
        </w:rPr>
        <w:t xml:space="preserve">Итоги самооценки по </w:t>
      </w:r>
      <w:r>
        <w:rPr>
          <w:rFonts w:ascii="Times New Roman" w:hAnsi="Times New Roman" w:cs="Times New Roman"/>
          <w:sz w:val="24"/>
          <w:szCs w:val="24"/>
        </w:rPr>
        <w:t>паспорту</w:t>
      </w:r>
      <w:r w:rsidRPr="0047352E">
        <w:rPr>
          <w:rFonts w:ascii="Times New Roman" w:hAnsi="Times New Roman" w:cs="Times New Roman"/>
          <w:sz w:val="24"/>
          <w:szCs w:val="24"/>
        </w:rPr>
        <w:t xml:space="preserve"> аккредитации организации здравоохранения по утвержденной форме.</w:t>
      </w:r>
    </w:p>
    <w:p w:rsidR="0095514C" w:rsidRPr="0047352E" w:rsidRDefault="0095514C" w:rsidP="006F45F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2E">
        <w:rPr>
          <w:rFonts w:ascii="Times New Roman" w:hAnsi="Times New Roman" w:cs="Times New Roman"/>
          <w:sz w:val="24"/>
          <w:szCs w:val="24"/>
        </w:rPr>
        <w:t xml:space="preserve">Документ, подтверждающий оплату за аккредитацию организации здравоохранения и возмещение расходов </w:t>
      </w:r>
      <w:r>
        <w:rPr>
          <w:rFonts w:ascii="Times New Roman" w:hAnsi="Times New Roman" w:cs="Times New Roman"/>
          <w:sz w:val="24"/>
          <w:szCs w:val="24"/>
        </w:rPr>
        <w:t>Органа по аккредитации</w:t>
      </w:r>
      <w:r w:rsidRPr="0047352E">
        <w:rPr>
          <w:rFonts w:ascii="Times New Roman" w:hAnsi="Times New Roman" w:cs="Times New Roman"/>
          <w:sz w:val="24"/>
          <w:szCs w:val="24"/>
        </w:rPr>
        <w:t xml:space="preserve"> связанных с проведением аккредитации.</w:t>
      </w:r>
    </w:p>
    <w:p w:rsidR="0095514C" w:rsidRDefault="0095514C" w:rsidP="006F45F7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5514C" w:rsidRDefault="0095514C" w:rsidP="006F45F7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5514C" w:rsidRDefault="0095514C" w:rsidP="006F45F7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514C" w:rsidRPr="00633E0C" w:rsidRDefault="0095514C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right"/>
        <w:rPr>
          <w:i/>
          <w:iCs/>
        </w:rPr>
      </w:pPr>
      <w:r>
        <w:rPr>
          <w:i/>
          <w:iCs/>
        </w:rPr>
        <w:lastRenderedPageBreak/>
        <w:t>Приложение 2</w:t>
      </w:r>
    </w:p>
    <w:p w:rsidR="0095514C" w:rsidRDefault="0095514C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right"/>
        <w:rPr>
          <w:i/>
          <w:iCs/>
        </w:rPr>
      </w:pPr>
    </w:p>
    <w:p w:rsidR="0095514C" w:rsidRPr="00633E0C" w:rsidRDefault="0095514C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right"/>
        <w:rPr>
          <w:i/>
          <w:iCs/>
        </w:rPr>
      </w:pPr>
    </w:p>
    <w:p w:rsidR="0095514C" w:rsidRPr="00633E0C" w:rsidRDefault="0095514C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iCs/>
        </w:rPr>
      </w:pPr>
    </w:p>
    <w:p w:rsidR="0095514C" w:rsidRPr="00633E0C" w:rsidRDefault="0095514C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center"/>
        <w:rPr>
          <w:b/>
          <w:iCs/>
        </w:rPr>
      </w:pPr>
      <w:r w:rsidRPr="00633E0C">
        <w:rPr>
          <w:b/>
          <w:iCs/>
        </w:rPr>
        <w:t xml:space="preserve">ПАСПОРТ АТТЕСТАЦИИ ОРГАНИЗАЦИИ ЗДРАВООХРАНЕНИЯ </w:t>
      </w:r>
      <w:r w:rsidRPr="00633E0C">
        <w:rPr>
          <w:b/>
        </w:rPr>
        <w:t>НА ПРАВО ПРОВЕДЕНИЯ КЛИНИЧЕСКОГО ИССЛЕДОВАНИЯ ЛЕКАРСТВЕННЫХ СРЕДСТВ</w:t>
      </w:r>
    </w:p>
    <w:p w:rsidR="0095514C" w:rsidRPr="00633E0C" w:rsidRDefault="0095514C" w:rsidP="006F45F7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center"/>
        <w:rPr>
          <w:b/>
          <w:iCs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>1. Название, местонахождение, телефон и ведомственная подчиненность аккредитуемой</w:t>
      </w:r>
      <w:r w:rsidRPr="00633E0C">
        <w:rPr>
          <w:rFonts w:ascii="Times New Roman" w:hAnsi="Times New Roman" w:cs="Times New Roman"/>
          <w:bCs/>
          <w:sz w:val="24"/>
          <w:szCs w:val="24"/>
        </w:rPr>
        <w:t xml:space="preserve"> организации здравоохранения</w:t>
      </w:r>
      <w:r w:rsidRPr="00633E0C">
        <w:rPr>
          <w:rFonts w:ascii="Times New Roman" w:hAnsi="Times New Roman" w:cs="Times New Roman"/>
          <w:sz w:val="24"/>
          <w:szCs w:val="24"/>
        </w:rPr>
        <w:t xml:space="preserve"> (ОЗ). </w:t>
      </w:r>
    </w:p>
    <w:p w:rsidR="0095514C" w:rsidRPr="00633E0C" w:rsidRDefault="0095514C" w:rsidP="006F45F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pStyle w:val="21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>Ф.И.О руководителя ОЗ (полностью), телефон, факс, e-mail.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95514C" w:rsidRPr="00633E0C" w:rsidTr="00F0307D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5514C" w:rsidRPr="00633E0C" w:rsidRDefault="0095514C" w:rsidP="006F45F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>2. Основные научно-клинические направления работы:</w:t>
      </w:r>
    </w:p>
    <w:tbl>
      <w:tblPr>
        <w:tblW w:w="92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95514C" w:rsidRPr="00633E0C" w:rsidTr="00F0307D">
        <w:trPr>
          <w:trHeight w:val="315"/>
        </w:trPr>
        <w:tc>
          <w:tcPr>
            <w:tcW w:w="9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pStyle w:val="a8"/>
        <w:tabs>
          <w:tab w:val="left" w:pos="993"/>
        </w:tabs>
        <w:ind w:left="0" w:firstLine="567"/>
        <w:rPr>
          <w:rFonts w:eastAsiaTheme="minorEastAsia"/>
        </w:rPr>
      </w:pPr>
    </w:p>
    <w:p w:rsidR="0095514C" w:rsidRPr="00633E0C" w:rsidRDefault="0095514C" w:rsidP="006F45F7">
      <w:pPr>
        <w:pStyle w:val="a8"/>
        <w:tabs>
          <w:tab w:val="left" w:pos="993"/>
        </w:tabs>
        <w:ind w:left="0" w:firstLine="567"/>
      </w:pPr>
      <w:r w:rsidRPr="00633E0C">
        <w:t>3. Кадровое обеспечение: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6"/>
        <w:gridCol w:w="2594"/>
      </w:tblGrid>
      <w:tr w:rsidR="0095514C" w:rsidRPr="00633E0C" w:rsidTr="00F0307D">
        <w:trPr>
          <w:cantSplit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241"/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количество сотрудников (постоянно работающих на клинической базе):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rPr>
          <w:cantSplit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numPr>
                <w:ilvl w:val="0"/>
                <w:numId w:val="47"/>
              </w:numPr>
              <w:tabs>
                <w:tab w:val="left" w:pos="241"/>
                <w:tab w:val="left" w:pos="993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научных сотрудников: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rPr>
          <w:cantSplit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numPr>
                <w:ilvl w:val="0"/>
                <w:numId w:val="48"/>
              </w:numPr>
              <w:tabs>
                <w:tab w:val="left" w:pos="241"/>
                <w:tab w:val="left" w:pos="993"/>
                <w:tab w:val="num" w:pos="1512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докторов наук: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rPr>
          <w:cantSplit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numPr>
                <w:ilvl w:val="0"/>
                <w:numId w:val="48"/>
              </w:numPr>
              <w:tabs>
                <w:tab w:val="left" w:pos="241"/>
                <w:tab w:val="left" w:pos="993"/>
                <w:tab w:val="num" w:pos="1512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кандидатов наук: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rPr>
          <w:cantSplit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numPr>
                <w:ilvl w:val="0"/>
                <w:numId w:val="48"/>
              </w:numPr>
              <w:tabs>
                <w:tab w:val="left" w:pos="241"/>
                <w:tab w:val="left" w:pos="993"/>
                <w:tab w:val="num" w:pos="1512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степени: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rPr>
          <w:cantSplit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numPr>
                <w:ilvl w:val="0"/>
                <w:numId w:val="48"/>
              </w:numPr>
              <w:tabs>
                <w:tab w:val="left" w:pos="241"/>
                <w:tab w:val="left" w:pos="993"/>
                <w:tab w:val="num" w:pos="1512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аспирантов: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rPr>
          <w:cantSplit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numPr>
                <w:ilvl w:val="0"/>
                <w:numId w:val="49"/>
              </w:numPr>
              <w:tabs>
                <w:tab w:val="num" w:pos="72"/>
                <w:tab w:val="left" w:pos="241"/>
                <w:tab w:val="num" w:pos="383"/>
                <w:tab w:val="left" w:pos="993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врачей (категория)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pStyle w:val="a8"/>
        <w:tabs>
          <w:tab w:val="left" w:pos="993"/>
        </w:tabs>
        <w:ind w:left="0" w:firstLine="567"/>
        <w:rPr>
          <w:rFonts w:eastAsiaTheme="minorEastAsia"/>
        </w:rPr>
      </w:pPr>
    </w:p>
    <w:p w:rsidR="0095514C" w:rsidRPr="00633E0C" w:rsidRDefault="0095514C" w:rsidP="006F45F7">
      <w:pPr>
        <w:pStyle w:val="a8"/>
        <w:tabs>
          <w:tab w:val="left" w:pos="993"/>
        </w:tabs>
        <w:ind w:left="0" w:firstLine="567"/>
      </w:pPr>
      <w:r w:rsidRPr="00633E0C">
        <w:t>4. Количество публикаций, подготовленных сотрудниками аккредитуемой ОЗ за последние 3 года по основным направлениям работы: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1260"/>
      </w:tblGrid>
      <w:tr w:rsidR="0095514C" w:rsidRPr="00633E0C" w:rsidTr="00F0307D">
        <w:trPr>
          <w:cantSplit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numPr>
                <w:ilvl w:val="0"/>
                <w:numId w:val="50"/>
              </w:numPr>
              <w:tabs>
                <w:tab w:val="num" w:pos="241"/>
                <w:tab w:val="left" w:pos="993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монографий: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rPr>
          <w:cantSplit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numPr>
                <w:ilvl w:val="0"/>
                <w:numId w:val="50"/>
              </w:numPr>
              <w:tabs>
                <w:tab w:val="num" w:pos="241"/>
                <w:tab w:val="left" w:pos="993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статей: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pStyle w:val="af2"/>
        <w:tabs>
          <w:tab w:val="left" w:pos="993"/>
        </w:tabs>
        <w:ind w:left="0" w:firstLine="567"/>
        <w:rPr>
          <w:sz w:val="24"/>
          <w:lang w:val="ru-RU"/>
        </w:rPr>
      </w:pPr>
      <w:r w:rsidRPr="00633E0C">
        <w:rPr>
          <w:sz w:val="24"/>
          <w:lang w:val="ru-RU"/>
        </w:rPr>
        <w:tab/>
      </w:r>
    </w:p>
    <w:p w:rsidR="0095514C" w:rsidRPr="00633E0C" w:rsidRDefault="0095514C" w:rsidP="006F45F7">
      <w:pPr>
        <w:pStyle w:val="a8"/>
        <w:tabs>
          <w:tab w:val="left" w:pos="993"/>
        </w:tabs>
        <w:ind w:left="0" w:firstLine="567"/>
      </w:pPr>
      <w:r w:rsidRPr="00633E0C">
        <w:t>5. Коечный фонд и его характеристики (указать профиль отделения и количество коек):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1260"/>
      </w:tblGrid>
      <w:tr w:rsidR="0095514C" w:rsidRPr="00633E0C" w:rsidTr="00F0307D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стационарные койки: </w:t>
            </w:r>
          </w:p>
        </w:tc>
      </w:tr>
      <w:tr w:rsidR="0095514C" w:rsidRPr="00633E0C" w:rsidTr="00F0307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реанимационные:</w:t>
            </w:r>
          </w:p>
        </w:tc>
      </w:tr>
      <w:tr w:rsidR="0095514C" w:rsidRPr="00633E0C" w:rsidTr="00F0307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 xml:space="preserve">6. Наличие поликлиники:  </w:t>
      </w:r>
      <w:r w:rsidRPr="00633E0C">
        <w:rPr>
          <w:rFonts w:ascii="Times New Roman" w:hAnsi="Times New Roman" w:cs="Times New Roman"/>
          <w:sz w:val="24"/>
          <w:szCs w:val="24"/>
        </w:rPr>
        <w:sym w:font="Symbol" w:char="F07F"/>
      </w:r>
      <w:r w:rsidRPr="00633E0C">
        <w:rPr>
          <w:rFonts w:ascii="Times New Roman" w:hAnsi="Times New Roman" w:cs="Times New Roman"/>
          <w:sz w:val="24"/>
          <w:szCs w:val="24"/>
        </w:rPr>
        <w:t xml:space="preserve"> да;     </w:t>
      </w:r>
      <w:r w:rsidRPr="00633E0C">
        <w:rPr>
          <w:rFonts w:ascii="Times New Roman" w:hAnsi="Times New Roman" w:cs="Times New Roman"/>
          <w:sz w:val="24"/>
          <w:szCs w:val="24"/>
        </w:rPr>
        <w:sym w:font="Symbol" w:char="F07F"/>
      </w:r>
      <w:r w:rsidRPr="00633E0C">
        <w:rPr>
          <w:rFonts w:ascii="Times New Roman" w:hAnsi="Times New Roman" w:cs="Times New Roman"/>
          <w:sz w:val="24"/>
          <w:szCs w:val="24"/>
        </w:rPr>
        <w:t xml:space="preserve">  нет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1260"/>
      </w:tblGrid>
      <w:tr w:rsidR="0095514C" w:rsidRPr="00633E0C" w:rsidTr="00F0307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количество посещений за смену: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профильных больных за смену: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дневной стационар:  </w:t>
            </w: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7F"/>
            </w: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</w:t>
            </w: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3B"/>
            </w: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7F"/>
            </w: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нет</w:t>
            </w:r>
          </w:p>
        </w:tc>
      </w:tr>
      <w:tr w:rsidR="0095514C" w:rsidRPr="00633E0C" w:rsidTr="00F0307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количество коек: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среднее количество пациентов за месяц: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pStyle w:val="a8"/>
        <w:tabs>
          <w:tab w:val="left" w:pos="993"/>
        </w:tabs>
        <w:ind w:left="0" w:firstLine="567"/>
      </w:pPr>
      <w:r w:rsidRPr="00633E0C">
        <w:t xml:space="preserve">7. Количество профильных больных, которые одновременно могут быть включены в клиническое исследование лекарственных средств (КИ ЛС):     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1260"/>
      </w:tblGrid>
      <w:tr w:rsidR="0095514C" w:rsidRPr="00633E0C" w:rsidTr="00F0307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стационар: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14C" w:rsidRPr="00633E0C" w:rsidTr="00F0307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поликлиника: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numPr>
          <w:ilvl w:val="12"/>
          <w:numId w:val="0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pStyle w:val="a8"/>
        <w:tabs>
          <w:tab w:val="left" w:pos="993"/>
        </w:tabs>
        <w:ind w:left="0" w:firstLine="567"/>
      </w:pPr>
      <w:r w:rsidRPr="00633E0C">
        <w:t xml:space="preserve">8. Перечень лекарственных средств, которые могут изучаться в аккредитуемой ОЗ: </w:t>
      </w:r>
    </w:p>
    <w:tbl>
      <w:tblPr>
        <w:tblW w:w="92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95514C" w:rsidRPr="00633E0C" w:rsidTr="00F0307D">
        <w:trPr>
          <w:trHeight w:val="302"/>
        </w:trPr>
        <w:tc>
          <w:tcPr>
            <w:tcW w:w="9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pStyle w:val="a8"/>
        <w:tabs>
          <w:tab w:val="left" w:pos="993"/>
        </w:tabs>
        <w:ind w:left="0" w:firstLine="567"/>
        <w:jc w:val="both"/>
      </w:pPr>
      <w:r w:rsidRPr="00633E0C">
        <w:t>9. Перечень лабораторных методов исследований, которые будут использоваться во время проведения КИ ЛС:</w:t>
      </w:r>
    </w:p>
    <w:tbl>
      <w:tblPr>
        <w:tblW w:w="92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5"/>
        <w:gridCol w:w="2880"/>
      </w:tblGrid>
      <w:tr w:rsidR="0095514C" w:rsidRPr="00633E0C" w:rsidTr="00F0307D"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лаборатории, которая будет выполнять лабораторные исследования во время проведения КИ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4C" w:rsidRPr="00633E0C" w:rsidRDefault="0095514C" w:rsidP="006F45F7">
            <w:pPr>
              <w:pStyle w:val="a8"/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eastAsiaTheme="minorEastAsia"/>
                <w:lang w:eastAsia="en-US"/>
              </w:rPr>
            </w:pPr>
            <w:r w:rsidRPr="00633E0C">
              <w:rPr>
                <w:lang w:eastAsia="en-US"/>
              </w:rPr>
              <w:t>Наличие аттестата аккредитации (срок действия, №)</w:t>
            </w:r>
          </w:p>
        </w:tc>
      </w:tr>
      <w:tr w:rsidR="0095514C" w:rsidRPr="00633E0C" w:rsidTr="00F0307D">
        <w:tc>
          <w:tcPr>
            <w:tcW w:w="6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514C" w:rsidRPr="00633E0C" w:rsidRDefault="0095514C" w:rsidP="006F45F7">
            <w:pPr>
              <w:pStyle w:val="a8"/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 xml:space="preserve">     - обеспечение оборудованием: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880"/>
      </w:tblGrid>
      <w:tr w:rsidR="0095514C" w:rsidRPr="00633E0C" w:rsidTr="00F0307D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действующего оборудования (название, страна, марка, год выпуска):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pStyle w:val="ab"/>
              <w:tabs>
                <w:tab w:val="left" w:pos="708"/>
                <w:tab w:val="left" w:pos="993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Метрологический контроль (дата последней проверки) </w:t>
            </w:r>
          </w:p>
        </w:tc>
      </w:tr>
      <w:tr w:rsidR="0095514C" w:rsidRPr="00633E0C" w:rsidTr="00F0307D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pStyle w:val="a9"/>
        <w:tabs>
          <w:tab w:val="left" w:pos="708"/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pStyle w:val="a8"/>
        <w:tabs>
          <w:tab w:val="left" w:pos="993"/>
        </w:tabs>
        <w:ind w:left="0" w:firstLine="567"/>
        <w:rPr>
          <w:rFonts w:eastAsiaTheme="minorEastAsia"/>
        </w:rPr>
      </w:pPr>
      <w:r w:rsidRPr="00633E0C">
        <w:t>- обеспечение компьютерами и другими средствами коммуникации (количество, марка):</w:t>
      </w:r>
    </w:p>
    <w:tbl>
      <w:tblPr>
        <w:tblW w:w="92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95514C" w:rsidRPr="00633E0C" w:rsidTr="00F0307D">
        <w:tc>
          <w:tcPr>
            <w:tcW w:w="9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>10. Обеспечение оборудованием для проведения клинико-инструментальных методов обследования, которые будут использоваться во время проведения КИ ЛС: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880"/>
      </w:tblGrid>
      <w:tr w:rsidR="0095514C" w:rsidRPr="00633E0C" w:rsidTr="00F0307D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действующего оборудования (название, страна, марка, год выпуска):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pStyle w:val="ab"/>
              <w:tabs>
                <w:tab w:val="left" w:pos="708"/>
                <w:tab w:val="left" w:pos="993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Метрологический контроль (дата последней проверки) </w:t>
            </w:r>
          </w:p>
        </w:tc>
      </w:tr>
      <w:tr w:rsidR="0095514C" w:rsidRPr="00633E0C" w:rsidTr="00F0307D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pStyle w:val="a9"/>
        <w:tabs>
          <w:tab w:val="left" w:pos="708"/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pStyle w:val="a8"/>
        <w:tabs>
          <w:tab w:val="left" w:pos="993"/>
        </w:tabs>
        <w:ind w:left="0" w:firstLine="567"/>
      </w:pPr>
      <w:r w:rsidRPr="00633E0C">
        <w:t>11. Данные о проведении КИ ЛС</w:t>
      </w:r>
      <w:r w:rsidRPr="00633E0C">
        <w:rPr>
          <w:color w:val="000000"/>
        </w:rPr>
        <w:t xml:space="preserve"> </w:t>
      </w:r>
      <w:r w:rsidRPr="00633E0C">
        <w:t>за последние 3 года: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2447"/>
        <w:gridCol w:w="3240"/>
      </w:tblGrid>
      <w:tr w:rsidR="0095514C" w:rsidRPr="00633E0C" w:rsidTr="00F0307D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pStyle w:val="a9"/>
              <w:tabs>
                <w:tab w:val="left" w:pos="708"/>
                <w:tab w:val="left" w:pos="993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лекарственного средства/протокола исследования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pStyle w:val="ab"/>
              <w:tabs>
                <w:tab w:val="left" w:pos="708"/>
                <w:tab w:val="left" w:pos="993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КИ ЛС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C" w:rsidRPr="00633E0C" w:rsidRDefault="0095514C" w:rsidP="006F45F7">
            <w:pPr>
              <w:pStyle w:val="ab"/>
              <w:tabs>
                <w:tab w:val="left" w:pos="708"/>
                <w:tab w:val="left" w:pos="993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Разрешение ДЛОиМТ МЗ КР на проведение КИ ЛС</w:t>
            </w:r>
            <w:r w:rsidRPr="00633E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(№ и дата утверждения)</w:t>
            </w:r>
          </w:p>
        </w:tc>
      </w:tr>
      <w:tr w:rsidR="0095514C" w:rsidRPr="00633E0C" w:rsidTr="00F0307D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>12. Наличие технических возможностей (места/помещение) для хранения материалов КИ ЛС:</w:t>
      </w:r>
    </w:p>
    <w:tbl>
      <w:tblPr>
        <w:tblW w:w="92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95514C" w:rsidRPr="00633E0C" w:rsidTr="00F0307D">
        <w:tc>
          <w:tcPr>
            <w:tcW w:w="9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pStyle w:val="a8"/>
        <w:tabs>
          <w:tab w:val="left" w:pos="993"/>
        </w:tabs>
        <w:ind w:left="0" w:firstLine="567"/>
        <w:jc w:val="both"/>
        <w:rPr>
          <w:rFonts w:eastAsiaTheme="minorEastAsia"/>
        </w:rPr>
      </w:pPr>
    </w:p>
    <w:p w:rsidR="0095514C" w:rsidRPr="00633E0C" w:rsidRDefault="0095514C" w:rsidP="006F45F7">
      <w:pPr>
        <w:pStyle w:val="a8"/>
        <w:tabs>
          <w:tab w:val="left" w:pos="993"/>
        </w:tabs>
        <w:ind w:left="0" w:firstLine="567"/>
        <w:jc w:val="both"/>
      </w:pPr>
      <w:r w:rsidRPr="00633E0C">
        <w:lastRenderedPageBreak/>
        <w:t xml:space="preserve">13. Наличие и количество врачебного, научного и вспомогательного персонала, ознакомленного с принципами надлежащей клинической практики </w:t>
      </w:r>
      <w:r w:rsidRPr="00633E0C">
        <w:rPr>
          <w:lang w:val="en-US"/>
        </w:rPr>
        <w:t>GCP</w:t>
      </w:r>
      <w:r w:rsidRPr="00633E0C">
        <w:t xml:space="preserve"> (указать место и дату прохождения подготовки)</w:t>
      </w:r>
    </w:p>
    <w:tbl>
      <w:tblPr>
        <w:tblW w:w="92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95514C" w:rsidRPr="00633E0C" w:rsidTr="00F0307D">
        <w:tc>
          <w:tcPr>
            <w:tcW w:w="9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pStyle w:val="a8"/>
        <w:tabs>
          <w:tab w:val="left" w:pos="993"/>
        </w:tabs>
        <w:ind w:left="0" w:firstLine="567"/>
        <w:rPr>
          <w:rFonts w:eastAsiaTheme="minorEastAsia"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>14. Другие сведения о деятельности аккредитуемой ОЗ:</w:t>
      </w:r>
    </w:p>
    <w:tbl>
      <w:tblPr>
        <w:tblW w:w="92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95514C" w:rsidRPr="00633E0C" w:rsidTr="00F0307D">
        <w:trPr>
          <w:trHeight w:val="407"/>
        </w:trPr>
        <w:tc>
          <w:tcPr>
            <w:tcW w:w="9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>15. Наличие локального Комитета по биоэтике (дата создания, №   приказа)</w:t>
      </w:r>
    </w:p>
    <w:tbl>
      <w:tblPr>
        <w:tblW w:w="92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95514C" w:rsidRPr="00633E0C" w:rsidTr="00F0307D">
        <w:tc>
          <w:tcPr>
            <w:tcW w:w="9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514C" w:rsidRPr="00633E0C" w:rsidRDefault="0095514C" w:rsidP="006F45F7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>16. Данные о врачах аккредитуемой ОЗ, которые будут привлекаться к проведению КИ ЛС</w:t>
      </w:r>
      <w:r w:rsidRPr="00633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E0C">
        <w:rPr>
          <w:rFonts w:ascii="Times New Roman" w:hAnsi="Times New Roman" w:cs="Times New Roman"/>
          <w:sz w:val="24"/>
          <w:szCs w:val="24"/>
        </w:rPr>
        <w:t xml:space="preserve">(подписанные и датированные профессиональные текущие автобиографии, которые прилагаются к паспорту аккредитации клинической базы). </w:t>
      </w:r>
    </w:p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 xml:space="preserve">Подпись руководителя </w:t>
      </w:r>
      <w:r w:rsidRPr="00633E0C">
        <w:rPr>
          <w:rFonts w:ascii="Times New Roman" w:hAnsi="Times New Roman" w:cs="Times New Roman"/>
          <w:bCs/>
          <w:sz w:val="24"/>
          <w:szCs w:val="24"/>
        </w:rPr>
        <w:t>ОЗ</w:t>
      </w:r>
      <w:r w:rsidRPr="00633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14C" w:rsidRPr="00633E0C" w:rsidRDefault="0095514C" w:rsidP="006F45F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5514C" w:rsidRPr="00633E0C" w:rsidRDefault="0095514C" w:rsidP="006F45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0C">
        <w:rPr>
          <w:rFonts w:ascii="Times New Roman" w:hAnsi="Times New Roman" w:cs="Times New Roman"/>
          <w:sz w:val="24"/>
          <w:szCs w:val="24"/>
        </w:rPr>
        <w:t>Дата ________________                                              М.П.</w:t>
      </w:r>
    </w:p>
    <w:p w:rsidR="0095514C" w:rsidRDefault="0095514C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14C" w:rsidRDefault="0095514C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14C" w:rsidRDefault="0095514C" w:rsidP="006F45F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E4C5C" w:rsidRPr="00F0307D" w:rsidRDefault="000E4C5C" w:rsidP="00D157AE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7B6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D87B04" w:rsidRPr="00F0307D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0E4C5C" w:rsidRPr="00D752E2" w:rsidRDefault="000E4C5C" w:rsidP="006F45F7">
      <w:pPr>
        <w:shd w:val="clear" w:color="auto" w:fill="FFFFFF"/>
        <w:tabs>
          <w:tab w:val="left" w:pos="993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2E2" w:rsidRPr="00D752E2" w:rsidRDefault="00180512" w:rsidP="00D157AE">
      <w:pPr>
        <w:shd w:val="clear" w:color="auto" w:fill="FFFFFF"/>
        <w:tabs>
          <w:tab w:val="left" w:pos="993"/>
        </w:tabs>
        <w:spacing w:before="470" w:line="283" w:lineRule="exac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6B06">
        <w:rPr>
          <w:rFonts w:ascii="Times New Roman" w:hAnsi="Times New Roman" w:cs="Times New Roman"/>
          <w:sz w:val="24"/>
          <w:szCs w:val="24"/>
        </w:rPr>
        <w:t>енеральному директору</w:t>
      </w:r>
      <w:r w:rsidR="00753F03">
        <w:rPr>
          <w:rFonts w:ascii="Times New Roman" w:hAnsi="Times New Roman" w:cs="Times New Roman"/>
          <w:sz w:val="24"/>
          <w:szCs w:val="24"/>
        </w:rPr>
        <w:t xml:space="preserve"> ДЛОи МТ</w:t>
      </w:r>
      <w:r>
        <w:rPr>
          <w:rFonts w:ascii="Times New Roman" w:hAnsi="Times New Roman" w:cs="Times New Roman"/>
          <w:sz w:val="24"/>
          <w:szCs w:val="24"/>
        </w:rPr>
        <w:t xml:space="preserve"> МЗ КР</w:t>
      </w:r>
    </w:p>
    <w:p w:rsidR="00D752E2" w:rsidRDefault="00753F03" w:rsidP="00D157AE">
      <w:pPr>
        <w:shd w:val="clear" w:color="auto" w:fill="FFFFFF"/>
        <w:tabs>
          <w:tab w:val="left" w:pos="993"/>
        </w:tabs>
        <w:ind w:left="396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___________________________________ </w:t>
      </w:r>
    </w:p>
    <w:p w:rsidR="00D752E2" w:rsidRPr="00885D76" w:rsidRDefault="00D752E2" w:rsidP="006F45F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00000"/>
          <w:spacing w:val="-8"/>
          <w:sz w:val="24"/>
          <w:szCs w:val="24"/>
        </w:rPr>
      </w:pPr>
    </w:p>
    <w:p w:rsidR="00D752E2" w:rsidRDefault="00D752E2" w:rsidP="00D157AE">
      <w:pPr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D752E2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ЗАЯВЛЕНИЕ</w:t>
      </w:r>
    </w:p>
    <w:p w:rsidR="00C931E7" w:rsidRPr="00EF4946" w:rsidRDefault="00C931E7" w:rsidP="006F45F7">
      <w:pPr>
        <w:tabs>
          <w:tab w:val="left" w:pos="993"/>
        </w:tabs>
        <w:spacing w:after="0"/>
        <w:ind w:firstLine="567"/>
        <w:rPr>
          <w:iCs/>
          <w:sz w:val="26"/>
          <w:szCs w:val="26"/>
        </w:rPr>
      </w:pPr>
      <w:r w:rsidRPr="00EF4946">
        <w:rPr>
          <w:iCs/>
          <w:sz w:val="26"/>
          <w:szCs w:val="26"/>
        </w:rPr>
        <w:t>________________________________________________________________</w:t>
      </w:r>
      <w:r>
        <w:rPr>
          <w:iCs/>
          <w:sz w:val="26"/>
          <w:szCs w:val="26"/>
        </w:rPr>
        <w:t>___</w:t>
      </w:r>
    </w:p>
    <w:p w:rsidR="00C931E7" w:rsidRPr="00AB21B7" w:rsidRDefault="00AB21B7" w:rsidP="006F45F7">
      <w:pPr>
        <w:tabs>
          <w:tab w:val="left" w:pos="993"/>
        </w:tabs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</w:t>
      </w:r>
      <w:r w:rsidR="00C931E7" w:rsidRPr="00AB21B7">
        <w:rPr>
          <w:rFonts w:ascii="Times New Roman" w:hAnsi="Times New Roman" w:cs="Times New Roman"/>
          <w:b/>
          <w:iCs/>
          <w:sz w:val="24"/>
          <w:szCs w:val="24"/>
        </w:rPr>
        <w:t>(наименование организации-заявителя)</w:t>
      </w:r>
    </w:p>
    <w:p w:rsidR="00D752E2" w:rsidRDefault="00C931E7" w:rsidP="006F45F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</w:t>
      </w:r>
      <w:r w:rsidR="00D752E2" w:rsidRPr="00D752E2">
        <w:rPr>
          <w:rFonts w:ascii="Times New Roman" w:hAnsi="Times New Roman" w:cs="Times New Roman"/>
          <w:sz w:val="24"/>
          <w:szCs w:val="24"/>
        </w:rPr>
        <w:t xml:space="preserve"> Вас провести аккредитацию</w:t>
      </w:r>
      <w:r w:rsidR="00753F03">
        <w:rPr>
          <w:rFonts w:ascii="Times New Roman" w:hAnsi="Times New Roman" w:cs="Times New Roman"/>
          <w:sz w:val="24"/>
          <w:szCs w:val="24"/>
        </w:rPr>
        <w:t xml:space="preserve"> на право проведения клинических исследований лекарственных средств</w:t>
      </w:r>
      <w:r w:rsidR="00D752E2" w:rsidRPr="00D752E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53F03">
        <w:rPr>
          <w:rFonts w:ascii="Times New Roman" w:hAnsi="Times New Roman" w:cs="Times New Roman"/>
          <w:sz w:val="24"/>
          <w:szCs w:val="24"/>
        </w:rPr>
        <w:t>______</w:t>
      </w:r>
    </w:p>
    <w:p w:rsidR="00753F03" w:rsidRPr="00D752E2" w:rsidRDefault="00753F03" w:rsidP="006F45F7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752E2" w:rsidRPr="00AB21B7" w:rsidRDefault="00AB21B7" w:rsidP="006F45F7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                                                 </w:t>
      </w:r>
      <w:r w:rsidR="00D752E2"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(</w:t>
      </w:r>
      <w:r w:rsidR="009E52DC"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область</w:t>
      </w:r>
      <w:r w:rsidR="00C931E7"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аккредитации</w:t>
      </w:r>
      <w:r w:rsidR="00D752E2"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)</w:t>
      </w:r>
    </w:p>
    <w:p w:rsidR="00D752E2" w:rsidRPr="00D752E2" w:rsidRDefault="00C931E7" w:rsidP="00D157AE">
      <w:pPr>
        <w:shd w:val="clear" w:color="auto" w:fill="FFFFFF"/>
        <w:tabs>
          <w:tab w:val="left" w:pos="993"/>
        </w:tabs>
        <w:spacing w:before="240"/>
        <w:ind w:firstLine="56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Юридический адрес организации-заявителя</w:t>
      </w:r>
      <w:r w:rsidR="00903A3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контактные данные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</w:t>
      </w:r>
      <w:r w:rsidR="00903A32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_____________________________________________________________________________________________________</w:t>
      </w:r>
      <w:r w:rsidR="00D752E2" w:rsidRPr="00D752E2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_________________________________________________________________________</w:t>
      </w:r>
      <w:r w:rsidR="00753F03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</w:t>
      </w:r>
      <w:r w:rsidR="007F7CD0">
        <w:rPr>
          <w:rFonts w:ascii="Times New Roman" w:hAnsi="Times New Roman" w:cs="Times New Roman"/>
          <w:color w:val="000000"/>
          <w:spacing w:val="-8"/>
          <w:sz w:val="24"/>
          <w:szCs w:val="24"/>
        </w:rPr>
        <w:t>___</w:t>
      </w:r>
      <w:r w:rsidR="00D157AE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_____________________________________________________</w:t>
      </w:r>
    </w:p>
    <w:p w:rsidR="007F7CD0" w:rsidRPr="00AB21B7" w:rsidRDefault="007F7CD0" w:rsidP="006F45F7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</w:t>
      </w:r>
      <w:r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(область, район, город, населенный пункт, улица, № здания, телефон</w:t>
      </w:r>
      <w:r w:rsidR="00903A32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,</w:t>
      </w:r>
      <w:r w:rsidR="00903A32" w:rsidRPr="00903A32">
        <w:rPr>
          <w:rFonts w:eastAsia="Times New Roman"/>
          <w:color w:val="000000"/>
          <w:sz w:val="26"/>
          <w:szCs w:val="26"/>
        </w:rPr>
        <w:t xml:space="preserve"> </w:t>
      </w:r>
      <w:r w:rsidR="00903A32" w:rsidRPr="00903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факс, e-mail</w:t>
      </w:r>
      <w:r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)</w:t>
      </w:r>
    </w:p>
    <w:p w:rsidR="00D752E2" w:rsidRPr="00D752E2" w:rsidRDefault="00D752E2" w:rsidP="006F45F7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752E2">
        <w:rPr>
          <w:rFonts w:ascii="Times New Roman" w:hAnsi="Times New Roman" w:cs="Times New Roman"/>
          <w:color w:val="000000"/>
          <w:spacing w:val="-8"/>
          <w:sz w:val="24"/>
          <w:szCs w:val="24"/>
        </w:rPr>
        <w:t>Свидетельство о государственной регистрации: Серия</w:t>
      </w:r>
      <w:r w:rsidR="00753F0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D157AE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__________№_________________</w:t>
      </w:r>
    </w:p>
    <w:p w:rsidR="00D752E2" w:rsidRPr="00AB21B7" w:rsidRDefault="00753F03" w:rsidP="00D157AE">
      <w:pPr>
        <w:shd w:val="clear" w:color="auto" w:fill="FFFFFF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D752E2">
        <w:rPr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ыданное</w:t>
      </w:r>
      <w:r w:rsidR="00D752E2" w:rsidRPr="00D752E2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</w:t>
      </w:r>
      <w:r w:rsidR="00D752E2" w:rsidRPr="00D752E2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________________________________________________________</w:t>
      </w:r>
      <w:r w:rsidR="007F7CD0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</w:t>
      </w:r>
      <w:r w:rsidR="00D752E2" w:rsidRPr="00D752E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              </w:t>
      </w:r>
      <w:r w:rsidR="00C931E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</w:t>
      </w:r>
      <w:r w:rsidR="00D752E2"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(кем выдано, когда)</w:t>
      </w:r>
    </w:p>
    <w:p w:rsidR="00D752E2" w:rsidRPr="00D752E2" w:rsidRDefault="00D752E2" w:rsidP="006F45F7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D752E2" w:rsidRPr="00D752E2" w:rsidRDefault="00D752E2" w:rsidP="006F45F7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D157AE" w:rsidRDefault="00D752E2" w:rsidP="006F45F7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7F7CD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Директор</w:t>
      </w:r>
      <w:r w:rsidR="00D15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</w:p>
    <w:p w:rsidR="00D752E2" w:rsidRPr="00D752E2" w:rsidRDefault="00D752E2" w:rsidP="006F45F7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752E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="007F7C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_____________________________</w:t>
      </w:r>
      <w:r w:rsidR="00D157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_______________________________</w:t>
      </w:r>
    </w:p>
    <w:p w:rsidR="00D752E2" w:rsidRPr="00AB21B7" w:rsidRDefault="00D752E2" w:rsidP="006F45F7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             </w:t>
      </w:r>
      <w:r w:rsidR="007F5673"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                </w:t>
      </w:r>
      <w:r w:rsidR="007F7CD0"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(подпись)</w:t>
      </w:r>
      <w:r w:rsidR="007F5673"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 </w:t>
      </w:r>
      <w:r w:rsidR="007F567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</w:t>
      </w:r>
      <w:r w:rsidR="007F7C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</w:t>
      </w:r>
      <w:r w:rsidR="007F567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7F7CD0"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(ФИО</w:t>
      </w:r>
      <w:r w:rsidRPr="00AB21B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)</w:t>
      </w:r>
    </w:p>
    <w:p w:rsidR="00D752E2" w:rsidRDefault="00D752E2" w:rsidP="006F45F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7F7CD0" w:rsidRPr="00EF4AFF" w:rsidRDefault="007F7CD0" w:rsidP="006F45F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D752E2" w:rsidRPr="007F5673" w:rsidRDefault="00D752E2" w:rsidP="006F45F7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F567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Дата подачи  заявления:_________________________ </w:t>
      </w:r>
    </w:p>
    <w:p w:rsidR="005175E4" w:rsidRDefault="005175E4" w:rsidP="006F45F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br w:type="page"/>
      </w:r>
    </w:p>
    <w:p w:rsidR="000E4C5C" w:rsidRPr="00F0307D" w:rsidRDefault="000E4C5C" w:rsidP="00D157AE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7B6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D87B04" w:rsidRPr="00F0307D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0E4C5C" w:rsidRDefault="000E4C5C" w:rsidP="006F45F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673" w:rsidRPr="007F5673" w:rsidRDefault="0072323E" w:rsidP="006F45F7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проведении А</w:t>
      </w:r>
      <w:r w:rsidR="007F5673" w:rsidRPr="007F5673">
        <w:rPr>
          <w:rFonts w:ascii="Times New Roman" w:hAnsi="Times New Roman" w:cs="Times New Roman"/>
          <w:b/>
          <w:sz w:val="24"/>
          <w:szCs w:val="24"/>
        </w:rPr>
        <w:t>ккредитации</w:t>
      </w:r>
    </w:p>
    <w:p w:rsidR="007F5673" w:rsidRPr="007F5673" w:rsidRDefault="007F5673" w:rsidP="006F45F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F5673">
        <w:rPr>
          <w:rFonts w:ascii="Times New Roman" w:hAnsi="Times New Roman" w:cs="Times New Roman"/>
          <w:sz w:val="24"/>
          <w:szCs w:val="24"/>
        </w:rPr>
        <w:t xml:space="preserve"> г. Бишкек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5673">
        <w:rPr>
          <w:rFonts w:ascii="Times New Roman" w:hAnsi="Times New Roman" w:cs="Times New Roman"/>
          <w:sz w:val="24"/>
          <w:szCs w:val="24"/>
        </w:rPr>
        <w:t>«____»____________20</w:t>
      </w:r>
      <w:r>
        <w:rPr>
          <w:rFonts w:ascii="Times New Roman" w:hAnsi="Times New Roman" w:cs="Times New Roman"/>
          <w:sz w:val="24"/>
          <w:szCs w:val="24"/>
        </w:rPr>
        <w:t>1_</w:t>
      </w:r>
      <w:r w:rsidRPr="007F5673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7F5673" w:rsidRPr="007F5673" w:rsidRDefault="00996B06" w:rsidP="006F45F7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7F5673" w:rsidRPr="007F5673">
        <w:rPr>
          <w:rFonts w:ascii="Times New Roman" w:hAnsi="Times New Roman" w:cs="Times New Roman"/>
          <w:sz w:val="24"/>
          <w:szCs w:val="24"/>
        </w:rPr>
        <w:t xml:space="preserve"> лекарственного обеспечения и медицинской техники</w:t>
      </w:r>
      <w:r w:rsidR="00180512">
        <w:rPr>
          <w:rFonts w:ascii="Times New Roman" w:hAnsi="Times New Roman" w:cs="Times New Roman"/>
          <w:sz w:val="24"/>
          <w:szCs w:val="24"/>
        </w:rPr>
        <w:t xml:space="preserve"> при Министерстве здравоохранения Кыргызской Республики</w:t>
      </w:r>
      <w:r w:rsidR="007F5673" w:rsidRPr="007F5673">
        <w:rPr>
          <w:rFonts w:ascii="Times New Roman" w:hAnsi="Times New Roman" w:cs="Times New Roman"/>
          <w:sz w:val="24"/>
          <w:szCs w:val="24"/>
        </w:rPr>
        <w:t>,</w:t>
      </w:r>
      <w:r w:rsidR="007F567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7F5673" w:rsidRPr="007F567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7F5673">
        <w:rPr>
          <w:rFonts w:ascii="Times New Roman" w:hAnsi="Times New Roman" w:cs="Times New Roman"/>
          <w:sz w:val="24"/>
          <w:szCs w:val="24"/>
        </w:rPr>
        <w:t>ДЛОиМТ</w:t>
      </w:r>
      <w:r w:rsidR="007F5673" w:rsidRPr="007F5673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180512">
        <w:rPr>
          <w:rFonts w:ascii="Times New Roman" w:hAnsi="Times New Roman" w:cs="Times New Roman"/>
          <w:sz w:val="24"/>
          <w:szCs w:val="24"/>
        </w:rPr>
        <w:t xml:space="preserve"> </w:t>
      </w:r>
      <w:r w:rsidR="007F5673" w:rsidRPr="007F5673">
        <w:rPr>
          <w:rFonts w:ascii="Times New Roman" w:hAnsi="Times New Roman" w:cs="Times New Roman"/>
          <w:sz w:val="24"/>
          <w:szCs w:val="24"/>
        </w:rPr>
        <w:t>_____</w:t>
      </w:r>
      <w:r w:rsidR="007F567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F5673" w:rsidRPr="007F567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414925">
        <w:rPr>
          <w:rFonts w:ascii="Times New Roman" w:hAnsi="Times New Roman" w:cs="Times New Roman"/>
          <w:sz w:val="24"/>
          <w:szCs w:val="24"/>
        </w:rPr>
        <w:t>Положения</w:t>
      </w:r>
      <w:r w:rsidR="007F5673" w:rsidRPr="007F5673">
        <w:rPr>
          <w:rFonts w:ascii="Times New Roman" w:hAnsi="Times New Roman" w:cs="Times New Roman"/>
          <w:sz w:val="24"/>
          <w:szCs w:val="24"/>
        </w:rPr>
        <w:t xml:space="preserve"> </w:t>
      </w:r>
      <w:r w:rsidR="00414925">
        <w:rPr>
          <w:rFonts w:ascii="Times New Roman" w:hAnsi="Times New Roman" w:cs="Times New Roman"/>
          <w:sz w:val="24"/>
          <w:szCs w:val="24"/>
        </w:rPr>
        <w:t>ДЛОиМТ</w:t>
      </w:r>
      <w:r w:rsidR="007F5673" w:rsidRPr="007F5673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</w:t>
      </w:r>
      <w:r w:rsidR="0041492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F5673" w:rsidRPr="007F56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5673" w:rsidRDefault="007F5673" w:rsidP="006F45F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6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149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5673">
        <w:rPr>
          <w:rFonts w:ascii="Times New Roman" w:hAnsi="Times New Roman" w:cs="Times New Roman"/>
          <w:sz w:val="24"/>
          <w:szCs w:val="24"/>
        </w:rPr>
        <w:t>(наименование ОЗ)</w:t>
      </w:r>
    </w:p>
    <w:p w:rsidR="007F5673" w:rsidRPr="007F5673" w:rsidRDefault="00414925" w:rsidP="006F45F7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673">
        <w:rPr>
          <w:rFonts w:ascii="Times New Roman" w:hAnsi="Times New Roman" w:cs="Times New Roman"/>
          <w:sz w:val="24"/>
          <w:szCs w:val="24"/>
        </w:rPr>
        <w:t>именуемой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673" w:rsidRPr="007F5673">
        <w:rPr>
          <w:rFonts w:ascii="Times New Roman" w:hAnsi="Times New Roman" w:cs="Times New Roman"/>
          <w:b/>
          <w:sz w:val="24"/>
          <w:szCs w:val="24"/>
        </w:rPr>
        <w:t>Заявитель (объект аккредитации)</w:t>
      </w:r>
      <w:r w:rsidR="007F5673" w:rsidRPr="007F5673">
        <w:rPr>
          <w:rFonts w:ascii="Times New Roman" w:hAnsi="Times New Roman" w:cs="Times New Roman"/>
          <w:sz w:val="24"/>
          <w:szCs w:val="24"/>
        </w:rPr>
        <w:t>, в лице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F5673" w:rsidRPr="007F5673" w:rsidRDefault="007F5673" w:rsidP="006F45F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67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14925">
        <w:rPr>
          <w:rFonts w:ascii="Times New Roman" w:hAnsi="Times New Roman" w:cs="Times New Roman"/>
          <w:sz w:val="24"/>
          <w:szCs w:val="24"/>
        </w:rPr>
        <w:t xml:space="preserve">             (</w:t>
      </w:r>
      <w:r w:rsidRPr="007F5673">
        <w:rPr>
          <w:rFonts w:ascii="Times New Roman" w:hAnsi="Times New Roman" w:cs="Times New Roman"/>
          <w:sz w:val="24"/>
          <w:szCs w:val="24"/>
        </w:rPr>
        <w:t>ФИО, должность)</w:t>
      </w:r>
    </w:p>
    <w:p w:rsidR="007F5673" w:rsidRDefault="007F5673" w:rsidP="006F45F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673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нижеследующем.</w:t>
      </w:r>
    </w:p>
    <w:p w:rsidR="00414925" w:rsidRDefault="00414925" w:rsidP="006F45F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673" w:rsidRPr="00414925" w:rsidRDefault="007F5673" w:rsidP="006F45F7">
      <w:pPr>
        <w:pStyle w:val="a4"/>
        <w:numPr>
          <w:ilvl w:val="0"/>
          <w:numId w:val="22"/>
        </w:numPr>
        <w:tabs>
          <w:tab w:val="num" w:pos="720"/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925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414925" w:rsidRPr="00414925" w:rsidRDefault="00414925" w:rsidP="006F45F7">
      <w:pPr>
        <w:pStyle w:val="a4"/>
        <w:tabs>
          <w:tab w:val="num" w:pos="720"/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5673" w:rsidRPr="00367272" w:rsidRDefault="007F5673" w:rsidP="006F45F7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673">
        <w:rPr>
          <w:rFonts w:ascii="Times New Roman" w:hAnsi="Times New Roman" w:cs="Times New Roman"/>
          <w:b/>
          <w:sz w:val="24"/>
          <w:szCs w:val="24"/>
        </w:rPr>
        <w:t>1.1</w:t>
      </w:r>
      <w:r w:rsidRPr="004E1B71">
        <w:rPr>
          <w:rFonts w:ascii="Times New Roman" w:hAnsi="Times New Roman" w:cs="Times New Roman"/>
          <w:sz w:val="24"/>
          <w:szCs w:val="24"/>
        </w:rPr>
        <w:t xml:space="preserve">. </w:t>
      </w:r>
      <w:r w:rsidR="00414925" w:rsidRPr="004E1B71">
        <w:rPr>
          <w:rFonts w:ascii="Times New Roman" w:hAnsi="Times New Roman" w:cs="Times New Roman"/>
          <w:sz w:val="24"/>
          <w:szCs w:val="24"/>
        </w:rPr>
        <w:t>О</w:t>
      </w:r>
      <w:r w:rsidR="004E1B71" w:rsidRPr="004E1B71">
        <w:rPr>
          <w:rFonts w:ascii="Times New Roman" w:hAnsi="Times New Roman" w:cs="Times New Roman"/>
          <w:sz w:val="24"/>
          <w:szCs w:val="24"/>
        </w:rPr>
        <w:t xml:space="preserve">тдел специализированной экспертизы лекарственных средств </w:t>
      </w:r>
      <w:r w:rsidR="00414925" w:rsidRPr="004E1B71">
        <w:rPr>
          <w:rFonts w:ascii="Times New Roman" w:hAnsi="Times New Roman" w:cs="Times New Roman"/>
          <w:sz w:val="24"/>
          <w:szCs w:val="24"/>
        </w:rPr>
        <w:t xml:space="preserve"> ДЛОиМТ</w:t>
      </w:r>
      <w:r w:rsidR="004E1B71">
        <w:rPr>
          <w:rFonts w:ascii="Times New Roman" w:hAnsi="Times New Roman" w:cs="Times New Roman"/>
          <w:b/>
          <w:sz w:val="24"/>
          <w:szCs w:val="24"/>
        </w:rPr>
        <w:t xml:space="preserve"> (далее Орган по аккредитации)</w:t>
      </w:r>
      <w:r w:rsidR="00414925" w:rsidRPr="007F5673">
        <w:rPr>
          <w:rFonts w:ascii="Times New Roman" w:hAnsi="Times New Roman" w:cs="Times New Roman"/>
          <w:sz w:val="24"/>
          <w:szCs w:val="24"/>
        </w:rPr>
        <w:t xml:space="preserve"> </w:t>
      </w:r>
      <w:r w:rsidRPr="007F5673">
        <w:rPr>
          <w:rFonts w:ascii="Times New Roman" w:hAnsi="Times New Roman" w:cs="Times New Roman"/>
          <w:sz w:val="24"/>
          <w:szCs w:val="24"/>
        </w:rPr>
        <w:t xml:space="preserve">проводит аккредитацию </w:t>
      </w:r>
      <w:r w:rsidRPr="007F567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367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272" w:rsidRPr="00367272">
        <w:rPr>
          <w:rFonts w:ascii="Times New Roman" w:hAnsi="Times New Roman" w:cs="Times New Roman"/>
          <w:sz w:val="24"/>
          <w:szCs w:val="24"/>
        </w:rPr>
        <w:t>на право проведения клинических исследований лекарственных средств</w:t>
      </w:r>
      <w:r w:rsidRPr="00367272">
        <w:rPr>
          <w:rFonts w:ascii="Times New Roman" w:hAnsi="Times New Roman" w:cs="Times New Roman"/>
          <w:sz w:val="24"/>
          <w:szCs w:val="24"/>
        </w:rPr>
        <w:t>.</w:t>
      </w:r>
    </w:p>
    <w:p w:rsidR="007F5673" w:rsidRDefault="007F5673" w:rsidP="006F45F7">
      <w:pPr>
        <w:pStyle w:val="21"/>
        <w:numPr>
          <w:ilvl w:val="1"/>
          <w:numId w:val="0"/>
        </w:numPr>
        <w:tabs>
          <w:tab w:val="left" w:pos="993"/>
          <w:tab w:val="num" w:pos="1129"/>
        </w:tabs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673">
        <w:rPr>
          <w:rFonts w:ascii="Times New Roman" w:hAnsi="Times New Roman" w:cs="Times New Roman"/>
          <w:b/>
          <w:sz w:val="24"/>
          <w:szCs w:val="24"/>
        </w:rPr>
        <w:t>1.2.</w:t>
      </w:r>
      <w:r w:rsidRPr="007F5673">
        <w:rPr>
          <w:rFonts w:ascii="Times New Roman" w:hAnsi="Times New Roman" w:cs="Times New Roman"/>
          <w:sz w:val="24"/>
          <w:szCs w:val="24"/>
        </w:rPr>
        <w:t xml:space="preserve">  </w:t>
      </w:r>
      <w:r w:rsidRPr="007F567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7F5673">
        <w:rPr>
          <w:rFonts w:ascii="Times New Roman" w:hAnsi="Times New Roman" w:cs="Times New Roman"/>
          <w:sz w:val="24"/>
          <w:szCs w:val="24"/>
        </w:rPr>
        <w:t xml:space="preserve"> обязуется произвести оплату за аккредитацию.</w:t>
      </w:r>
    </w:p>
    <w:p w:rsidR="00414925" w:rsidRPr="007F5673" w:rsidRDefault="00414925" w:rsidP="006F45F7">
      <w:pPr>
        <w:pStyle w:val="21"/>
        <w:numPr>
          <w:ilvl w:val="1"/>
          <w:numId w:val="0"/>
        </w:numPr>
        <w:tabs>
          <w:tab w:val="left" w:pos="993"/>
          <w:tab w:val="num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673" w:rsidRDefault="007F5673" w:rsidP="006F45F7">
      <w:pPr>
        <w:pStyle w:val="21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73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203903" w:rsidRPr="007F5673" w:rsidRDefault="00203903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F5673" w:rsidRPr="00203903" w:rsidRDefault="007F5673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03903">
        <w:rPr>
          <w:rFonts w:ascii="Times New Roman" w:hAnsi="Times New Roman" w:cs="Times New Roman"/>
          <w:b/>
          <w:sz w:val="24"/>
          <w:szCs w:val="24"/>
        </w:rPr>
        <w:t xml:space="preserve">2.1.   </w:t>
      </w:r>
      <w:r w:rsidR="004E1B71">
        <w:rPr>
          <w:rFonts w:ascii="Times New Roman" w:hAnsi="Times New Roman" w:cs="Times New Roman"/>
          <w:b/>
          <w:sz w:val="24"/>
          <w:szCs w:val="24"/>
        </w:rPr>
        <w:t>Орган по аккредитации</w:t>
      </w:r>
      <w:r w:rsidR="004E1B71" w:rsidRPr="0020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903" w:rsidRPr="00203903">
        <w:rPr>
          <w:rFonts w:ascii="Times New Roman" w:hAnsi="Times New Roman" w:cs="Times New Roman"/>
          <w:b/>
          <w:sz w:val="24"/>
          <w:szCs w:val="24"/>
        </w:rPr>
        <w:t>обязан</w:t>
      </w:r>
      <w:r w:rsidRPr="00203903">
        <w:rPr>
          <w:rFonts w:ascii="Times New Roman" w:hAnsi="Times New Roman" w:cs="Times New Roman"/>
          <w:b/>
          <w:sz w:val="24"/>
          <w:szCs w:val="24"/>
        </w:rPr>
        <w:t>:</w:t>
      </w:r>
    </w:p>
    <w:p w:rsidR="007F5673" w:rsidRPr="00203903" w:rsidRDefault="007F5673" w:rsidP="006F45F7">
      <w:pPr>
        <w:pStyle w:val="21"/>
        <w:numPr>
          <w:ilvl w:val="0"/>
          <w:numId w:val="20"/>
        </w:numPr>
        <w:tabs>
          <w:tab w:val="clear" w:pos="6450"/>
          <w:tab w:val="num" w:pos="720"/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z w:val="24"/>
          <w:szCs w:val="24"/>
        </w:rPr>
        <w:t xml:space="preserve">оказать организационно - методическую и консультативно- практическую помощь </w:t>
      </w:r>
      <w:r w:rsidRPr="00203903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203903">
        <w:rPr>
          <w:rFonts w:ascii="Times New Roman" w:hAnsi="Times New Roman" w:cs="Times New Roman"/>
          <w:sz w:val="24"/>
          <w:szCs w:val="24"/>
        </w:rPr>
        <w:t xml:space="preserve"> по вопросам аккредитации;</w:t>
      </w:r>
    </w:p>
    <w:p w:rsidR="007F5673" w:rsidRPr="00203903" w:rsidRDefault="007F5673" w:rsidP="006F45F7">
      <w:pPr>
        <w:pStyle w:val="21"/>
        <w:numPr>
          <w:ilvl w:val="0"/>
          <w:numId w:val="20"/>
        </w:numPr>
        <w:tabs>
          <w:tab w:val="clear" w:pos="6450"/>
          <w:tab w:val="num" w:pos="720"/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203903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203903">
        <w:rPr>
          <w:rFonts w:ascii="Times New Roman" w:hAnsi="Times New Roman" w:cs="Times New Roman"/>
          <w:sz w:val="24"/>
          <w:szCs w:val="24"/>
        </w:rPr>
        <w:t xml:space="preserve">  все необходимые сведения и документы о порядке, условиях и сроках проведения аккредитации;</w:t>
      </w:r>
    </w:p>
    <w:p w:rsidR="007F5673" w:rsidRPr="00203903" w:rsidRDefault="007F5673" w:rsidP="006F45F7">
      <w:pPr>
        <w:pStyle w:val="21"/>
        <w:numPr>
          <w:ilvl w:val="0"/>
          <w:numId w:val="20"/>
        </w:numPr>
        <w:tabs>
          <w:tab w:val="clear" w:pos="6450"/>
          <w:tab w:val="num" w:pos="720"/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z w:val="24"/>
          <w:szCs w:val="24"/>
        </w:rPr>
        <w:t xml:space="preserve">осуществить процедуру аккредитации </w:t>
      </w:r>
      <w:r w:rsidRPr="0020390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3903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документами системы аккредитации.</w:t>
      </w:r>
    </w:p>
    <w:p w:rsidR="007F5673" w:rsidRPr="00203903" w:rsidRDefault="007F5673" w:rsidP="006F45F7">
      <w:pPr>
        <w:pStyle w:val="21"/>
        <w:tabs>
          <w:tab w:val="left" w:pos="709"/>
          <w:tab w:val="left" w:pos="993"/>
        </w:tabs>
        <w:spacing w:before="120" w:after="0"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03903">
        <w:rPr>
          <w:rFonts w:ascii="Times New Roman" w:hAnsi="Times New Roman" w:cs="Times New Roman"/>
          <w:b/>
          <w:sz w:val="24"/>
          <w:szCs w:val="24"/>
        </w:rPr>
        <w:t>2.2.      Заявитель обязан:</w:t>
      </w:r>
    </w:p>
    <w:p w:rsidR="007F5673" w:rsidRPr="00203903" w:rsidRDefault="007F5673" w:rsidP="006F45F7">
      <w:pPr>
        <w:pStyle w:val="21"/>
        <w:numPr>
          <w:ilvl w:val="0"/>
          <w:numId w:val="21"/>
        </w:numPr>
        <w:tabs>
          <w:tab w:val="clear" w:pos="6450"/>
          <w:tab w:val="num" w:pos="360"/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z w:val="24"/>
          <w:szCs w:val="24"/>
        </w:rPr>
        <w:t>предоставить все требуемые документы и информацию для прохождения процедур</w:t>
      </w:r>
      <w:r w:rsidR="00203903">
        <w:rPr>
          <w:rFonts w:ascii="Times New Roman" w:hAnsi="Times New Roman" w:cs="Times New Roman"/>
          <w:sz w:val="24"/>
          <w:szCs w:val="24"/>
        </w:rPr>
        <w:t>ы</w:t>
      </w:r>
      <w:r w:rsidRPr="00203903">
        <w:rPr>
          <w:rFonts w:ascii="Times New Roman" w:hAnsi="Times New Roman" w:cs="Times New Roman"/>
          <w:sz w:val="24"/>
          <w:szCs w:val="24"/>
        </w:rPr>
        <w:t xml:space="preserve">  аккредитации в сроки, установленные </w:t>
      </w:r>
      <w:r w:rsidR="004E1B71">
        <w:rPr>
          <w:rFonts w:ascii="Times New Roman" w:hAnsi="Times New Roman" w:cs="Times New Roman"/>
          <w:b/>
          <w:sz w:val="24"/>
          <w:szCs w:val="24"/>
        </w:rPr>
        <w:t>Органом по аккредитации</w:t>
      </w:r>
      <w:r w:rsidRPr="00203903">
        <w:rPr>
          <w:rFonts w:ascii="Times New Roman" w:hAnsi="Times New Roman" w:cs="Times New Roman"/>
          <w:sz w:val="24"/>
          <w:szCs w:val="24"/>
        </w:rPr>
        <w:t>;</w:t>
      </w:r>
    </w:p>
    <w:p w:rsidR="007F5673" w:rsidRPr="00203903" w:rsidRDefault="007F5673" w:rsidP="006F45F7">
      <w:pPr>
        <w:pStyle w:val="21"/>
        <w:numPr>
          <w:ilvl w:val="0"/>
          <w:numId w:val="21"/>
        </w:numPr>
        <w:tabs>
          <w:tab w:val="clear" w:pos="6450"/>
          <w:tab w:val="num" w:pos="360"/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z w:val="24"/>
          <w:szCs w:val="24"/>
        </w:rPr>
        <w:t>обеспечить достоверность представляемых документов и информации;</w:t>
      </w:r>
    </w:p>
    <w:p w:rsidR="007F5673" w:rsidRPr="00203903" w:rsidRDefault="007F5673" w:rsidP="006F45F7">
      <w:pPr>
        <w:pStyle w:val="21"/>
        <w:numPr>
          <w:ilvl w:val="0"/>
          <w:numId w:val="21"/>
        </w:numPr>
        <w:tabs>
          <w:tab w:val="clear" w:pos="6450"/>
          <w:tab w:val="num" w:pos="360"/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pacing w:val="-6"/>
          <w:sz w:val="24"/>
          <w:szCs w:val="24"/>
        </w:rPr>
        <w:t>оплатить</w:t>
      </w:r>
      <w:r w:rsidR="003343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3903">
        <w:rPr>
          <w:rFonts w:ascii="Times New Roman" w:hAnsi="Times New Roman" w:cs="Times New Roman"/>
          <w:spacing w:val="-6"/>
          <w:sz w:val="24"/>
          <w:szCs w:val="24"/>
        </w:rPr>
        <w:t>услуги  по проведению аккреди</w:t>
      </w:r>
      <w:r w:rsidRPr="00203903">
        <w:rPr>
          <w:rFonts w:ascii="Times New Roman" w:hAnsi="Times New Roman" w:cs="Times New Roman"/>
          <w:spacing w:val="-6"/>
          <w:sz w:val="24"/>
          <w:szCs w:val="24"/>
        </w:rPr>
        <w:softHyphen/>
        <w:t>тации в соответствии с прейскурантом цен;</w:t>
      </w:r>
    </w:p>
    <w:p w:rsidR="007F5673" w:rsidRPr="00203903" w:rsidRDefault="007F5673" w:rsidP="006F45F7">
      <w:pPr>
        <w:pStyle w:val="21"/>
        <w:numPr>
          <w:ilvl w:val="0"/>
          <w:numId w:val="21"/>
        </w:numPr>
        <w:tabs>
          <w:tab w:val="clear" w:pos="6450"/>
          <w:tab w:val="num" w:pos="360"/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pacing w:val="-6"/>
          <w:sz w:val="24"/>
          <w:szCs w:val="24"/>
        </w:rPr>
        <w:t>оплатить транспортные расходы</w:t>
      </w:r>
      <w:r w:rsidRPr="00203903">
        <w:rPr>
          <w:rFonts w:ascii="Times New Roman" w:hAnsi="Times New Roman" w:cs="Times New Roman"/>
          <w:b/>
          <w:spacing w:val="-6"/>
          <w:sz w:val="24"/>
          <w:szCs w:val="24"/>
        </w:rPr>
        <w:t>,</w:t>
      </w:r>
      <w:r w:rsidRPr="00203903">
        <w:rPr>
          <w:rFonts w:ascii="Times New Roman" w:hAnsi="Times New Roman" w:cs="Times New Roman"/>
          <w:spacing w:val="-6"/>
          <w:sz w:val="24"/>
          <w:szCs w:val="24"/>
        </w:rPr>
        <w:t xml:space="preserve"> связанные с проездом экспертной группы </w:t>
      </w:r>
      <w:r w:rsidR="004E1B71">
        <w:rPr>
          <w:rFonts w:ascii="Times New Roman" w:hAnsi="Times New Roman" w:cs="Times New Roman"/>
          <w:b/>
          <w:sz w:val="24"/>
          <w:szCs w:val="24"/>
        </w:rPr>
        <w:t>Органа по аккредитации</w:t>
      </w:r>
      <w:r w:rsidR="004E1B71" w:rsidRPr="002039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3903">
        <w:rPr>
          <w:rFonts w:ascii="Times New Roman" w:hAnsi="Times New Roman" w:cs="Times New Roman"/>
          <w:spacing w:val="-6"/>
          <w:sz w:val="24"/>
          <w:szCs w:val="24"/>
        </w:rPr>
        <w:t>до места расположения Заявителя и обратно;</w:t>
      </w:r>
    </w:p>
    <w:p w:rsidR="007F5673" w:rsidRPr="00203903" w:rsidRDefault="007F5673" w:rsidP="006F45F7">
      <w:pPr>
        <w:pStyle w:val="21"/>
        <w:numPr>
          <w:ilvl w:val="0"/>
          <w:numId w:val="21"/>
        </w:numPr>
        <w:tabs>
          <w:tab w:val="clear" w:pos="6450"/>
          <w:tab w:val="num" w:pos="360"/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z w:val="24"/>
          <w:szCs w:val="24"/>
        </w:rPr>
        <w:t>обеспечить условия проведения аккредитации.</w:t>
      </w:r>
    </w:p>
    <w:p w:rsidR="00591371" w:rsidRPr="00203903" w:rsidRDefault="00591371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7F5673" w:rsidRDefault="007F5673" w:rsidP="006F45F7">
      <w:pPr>
        <w:pStyle w:val="21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903">
        <w:rPr>
          <w:rFonts w:ascii="Times New Roman" w:hAnsi="Times New Roman" w:cs="Times New Roman"/>
          <w:b/>
          <w:bCs/>
          <w:sz w:val="24"/>
          <w:szCs w:val="24"/>
        </w:rPr>
        <w:t>Порядок оплаты за аккредитацию</w:t>
      </w:r>
    </w:p>
    <w:p w:rsidR="00083B91" w:rsidRPr="00203903" w:rsidRDefault="00083B91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F5673" w:rsidRPr="00203903" w:rsidRDefault="007F5673" w:rsidP="006F45F7">
      <w:pPr>
        <w:pStyle w:val="21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z w:val="24"/>
          <w:szCs w:val="24"/>
        </w:rPr>
        <w:t>Порядок оплаты за аккредитацию определяется в соответствии с  Положением «О</w:t>
      </w:r>
      <w:r w:rsidR="00083B91">
        <w:rPr>
          <w:rFonts w:ascii="Times New Roman" w:hAnsi="Times New Roman" w:cs="Times New Roman"/>
          <w:sz w:val="24"/>
          <w:szCs w:val="24"/>
        </w:rPr>
        <w:t>б</w:t>
      </w:r>
      <w:r w:rsidRPr="00203903">
        <w:rPr>
          <w:rFonts w:ascii="Times New Roman" w:hAnsi="Times New Roman" w:cs="Times New Roman"/>
          <w:sz w:val="24"/>
          <w:szCs w:val="24"/>
        </w:rPr>
        <w:t xml:space="preserve"> аккредитации организаций здравоохранения</w:t>
      </w:r>
      <w:r w:rsidR="00083B91">
        <w:rPr>
          <w:rFonts w:ascii="Times New Roman" w:hAnsi="Times New Roman" w:cs="Times New Roman"/>
          <w:sz w:val="24"/>
          <w:szCs w:val="24"/>
        </w:rPr>
        <w:t>, проводящих клинические исследования лекарственных средств</w:t>
      </w:r>
      <w:r w:rsidRPr="00203903">
        <w:rPr>
          <w:rFonts w:ascii="Times New Roman" w:hAnsi="Times New Roman" w:cs="Times New Roman"/>
          <w:sz w:val="24"/>
          <w:szCs w:val="24"/>
        </w:rPr>
        <w:t xml:space="preserve"> в Кыргызской Республике», согласованным и утвержденным в установленном порядке.</w:t>
      </w:r>
    </w:p>
    <w:p w:rsidR="007F5673" w:rsidRPr="00203903" w:rsidRDefault="007F5673" w:rsidP="006F45F7">
      <w:pPr>
        <w:pStyle w:val="21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z w:val="24"/>
          <w:szCs w:val="24"/>
        </w:rPr>
        <w:t>Оплата услуг по проведению аккредитации и транспортных расходов</w:t>
      </w:r>
      <w:r w:rsidR="0033431D">
        <w:rPr>
          <w:rFonts w:ascii="Times New Roman" w:hAnsi="Times New Roman" w:cs="Times New Roman"/>
          <w:sz w:val="24"/>
          <w:szCs w:val="24"/>
        </w:rPr>
        <w:t>,</w:t>
      </w:r>
      <w:r w:rsidR="0033431D" w:rsidRPr="0033431D">
        <w:rPr>
          <w:rFonts w:ascii="Times New Roman" w:hAnsi="Times New Roman" w:cs="Times New Roman"/>
          <w:sz w:val="24"/>
          <w:szCs w:val="24"/>
        </w:rPr>
        <w:t xml:space="preserve"> </w:t>
      </w:r>
      <w:r w:rsidR="0033431D" w:rsidRPr="00203903">
        <w:rPr>
          <w:rFonts w:ascii="Times New Roman" w:hAnsi="Times New Roman" w:cs="Times New Roman"/>
          <w:sz w:val="24"/>
          <w:szCs w:val="24"/>
        </w:rPr>
        <w:t>связанных с аккредитацией</w:t>
      </w:r>
      <w:r w:rsidR="0033431D">
        <w:rPr>
          <w:rFonts w:ascii="Times New Roman" w:hAnsi="Times New Roman" w:cs="Times New Roman"/>
          <w:sz w:val="24"/>
          <w:szCs w:val="24"/>
        </w:rPr>
        <w:t xml:space="preserve">, </w:t>
      </w:r>
      <w:r w:rsidRPr="00203903">
        <w:rPr>
          <w:rFonts w:ascii="Times New Roman" w:hAnsi="Times New Roman" w:cs="Times New Roman"/>
          <w:sz w:val="24"/>
          <w:szCs w:val="24"/>
        </w:rPr>
        <w:t xml:space="preserve">производится  </w:t>
      </w:r>
      <w:r w:rsidRPr="0020390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684F82">
        <w:rPr>
          <w:rFonts w:ascii="Times New Roman" w:hAnsi="Times New Roman" w:cs="Times New Roman"/>
          <w:b/>
          <w:sz w:val="24"/>
          <w:szCs w:val="24"/>
        </w:rPr>
        <w:t>,</w:t>
      </w:r>
      <w:r w:rsidRPr="00203903">
        <w:rPr>
          <w:rFonts w:ascii="Times New Roman" w:hAnsi="Times New Roman" w:cs="Times New Roman"/>
          <w:sz w:val="24"/>
          <w:szCs w:val="24"/>
        </w:rPr>
        <w:t xml:space="preserve"> согласно полученных от</w:t>
      </w:r>
      <w:r w:rsidR="0033431D">
        <w:rPr>
          <w:rFonts w:ascii="Times New Roman" w:hAnsi="Times New Roman" w:cs="Times New Roman"/>
          <w:sz w:val="24"/>
          <w:szCs w:val="24"/>
        </w:rPr>
        <w:t xml:space="preserve"> </w:t>
      </w:r>
      <w:r w:rsidR="0033431D" w:rsidRPr="0033431D">
        <w:rPr>
          <w:rFonts w:ascii="Times New Roman" w:hAnsi="Times New Roman" w:cs="Times New Roman"/>
          <w:b/>
          <w:sz w:val="24"/>
          <w:szCs w:val="24"/>
        </w:rPr>
        <w:t>Органа по аккредитации</w:t>
      </w:r>
      <w:r w:rsidRPr="00203903">
        <w:rPr>
          <w:rFonts w:ascii="Times New Roman" w:hAnsi="Times New Roman" w:cs="Times New Roman"/>
          <w:sz w:val="24"/>
          <w:szCs w:val="24"/>
        </w:rPr>
        <w:t xml:space="preserve"> счетов к оплате</w:t>
      </w:r>
      <w:r w:rsidR="00684F82">
        <w:rPr>
          <w:rFonts w:ascii="Times New Roman" w:hAnsi="Times New Roman" w:cs="Times New Roman"/>
          <w:sz w:val="24"/>
          <w:szCs w:val="24"/>
        </w:rPr>
        <w:t>,</w:t>
      </w:r>
      <w:r w:rsidRPr="00203903">
        <w:rPr>
          <w:rFonts w:ascii="Times New Roman" w:hAnsi="Times New Roman" w:cs="Times New Roman"/>
          <w:sz w:val="24"/>
          <w:szCs w:val="24"/>
        </w:rPr>
        <w:t xml:space="preserve"> до проведения процедуры аккредитации.</w:t>
      </w:r>
    </w:p>
    <w:p w:rsidR="007F5673" w:rsidRDefault="007F5673" w:rsidP="006F45F7">
      <w:pPr>
        <w:pStyle w:val="21"/>
        <w:numPr>
          <w:ilvl w:val="1"/>
          <w:numId w:val="7"/>
        </w:numPr>
        <w:tabs>
          <w:tab w:val="left" w:pos="993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z w:val="24"/>
          <w:szCs w:val="24"/>
        </w:rPr>
        <w:t>В  случае несвоевременной оплаты услуг по проведению аккредитации и транспортных расходов, связанных с аккредитацией,</w:t>
      </w:r>
      <w:r w:rsidRPr="002039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E1B71">
        <w:rPr>
          <w:rFonts w:ascii="Times New Roman" w:hAnsi="Times New Roman" w:cs="Times New Roman"/>
          <w:b/>
          <w:sz w:val="24"/>
          <w:szCs w:val="24"/>
        </w:rPr>
        <w:t>Орган по аккредитации</w:t>
      </w:r>
      <w:r w:rsidR="004E1B71" w:rsidRPr="002039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3903">
        <w:rPr>
          <w:rFonts w:ascii="Times New Roman" w:hAnsi="Times New Roman" w:cs="Times New Roman"/>
          <w:sz w:val="24"/>
          <w:szCs w:val="24"/>
        </w:rPr>
        <w:t>приостанавливает процедуру аккредитации</w:t>
      </w:r>
      <w:r w:rsidR="0033431D">
        <w:rPr>
          <w:rFonts w:ascii="Times New Roman" w:hAnsi="Times New Roman" w:cs="Times New Roman"/>
          <w:sz w:val="24"/>
          <w:szCs w:val="24"/>
        </w:rPr>
        <w:t xml:space="preserve"> </w:t>
      </w:r>
      <w:r w:rsidR="0033431D" w:rsidRPr="0033431D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3903">
        <w:rPr>
          <w:rFonts w:ascii="Times New Roman" w:hAnsi="Times New Roman" w:cs="Times New Roman"/>
          <w:sz w:val="24"/>
          <w:szCs w:val="24"/>
        </w:rPr>
        <w:t xml:space="preserve"> до подтверждения факта оплаты.</w:t>
      </w:r>
    </w:p>
    <w:p w:rsidR="00375C46" w:rsidRPr="00203903" w:rsidRDefault="00375C46" w:rsidP="006F45F7">
      <w:pPr>
        <w:pStyle w:val="21"/>
        <w:tabs>
          <w:tab w:val="left" w:pos="993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673" w:rsidRDefault="007F5673" w:rsidP="006F45F7">
      <w:pPr>
        <w:pStyle w:val="21"/>
        <w:tabs>
          <w:tab w:val="num" w:pos="720"/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903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083B91" w:rsidRPr="00203903" w:rsidRDefault="00083B91" w:rsidP="006F45F7">
      <w:pPr>
        <w:pStyle w:val="21"/>
        <w:tabs>
          <w:tab w:val="num" w:pos="720"/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673" w:rsidRPr="00203903" w:rsidRDefault="007F5673" w:rsidP="006F45F7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b/>
          <w:sz w:val="24"/>
          <w:szCs w:val="24"/>
        </w:rPr>
        <w:t>4.1.</w:t>
      </w:r>
      <w:r w:rsidRPr="00203903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Кыргызской Республики.</w:t>
      </w:r>
    </w:p>
    <w:p w:rsidR="007F5673" w:rsidRDefault="007F5673" w:rsidP="006F45F7">
      <w:pPr>
        <w:pStyle w:val="21"/>
        <w:tabs>
          <w:tab w:val="left" w:pos="993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203903">
        <w:rPr>
          <w:rFonts w:ascii="Times New Roman" w:hAnsi="Times New Roman" w:cs="Times New Roman"/>
          <w:sz w:val="24"/>
          <w:szCs w:val="24"/>
        </w:rPr>
        <w:t>В случае возникновения разногласий все вопросы решаются путем двусторонних переговоров, а при невозможности прийти к согласию подобным образом - в судебных органах в установленном законодательством Кыргызской Республики порядке.</w:t>
      </w:r>
    </w:p>
    <w:p w:rsidR="007F5673" w:rsidRDefault="007F5673" w:rsidP="006F45F7">
      <w:pPr>
        <w:pStyle w:val="21"/>
        <w:numPr>
          <w:ilvl w:val="0"/>
          <w:numId w:val="23"/>
        </w:numPr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903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5B6D69" w:rsidRPr="00203903" w:rsidRDefault="005B6D69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F5673" w:rsidRPr="00203903" w:rsidRDefault="007F5673" w:rsidP="006F45F7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b/>
          <w:sz w:val="24"/>
          <w:szCs w:val="24"/>
        </w:rPr>
        <w:t>5.1.</w:t>
      </w:r>
      <w:r w:rsidRPr="00203903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 момента его подписания и действует до выполнения Сторонами своих обязательств, определенных настоящим договором.</w:t>
      </w:r>
    </w:p>
    <w:p w:rsidR="007F5673" w:rsidRPr="00203903" w:rsidRDefault="007F5673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673" w:rsidRDefault="007F5673" w:rsidP="006F45F7">
      <w:pPr>
        <w:pStyle w:val="21"/>
        <w:tabs>
          <w:tab w:val="num" w:pos="720"/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903">
        <w:rPr>
          <w:rFonts w:ascii="Times New Roman" w:hAnsi="Times New Roman" w:cs="Times New Roman"/>
          <w:b/>
          <w:bCs/>
          <w:sz w:val="24"/>
          <w:szCs w:val="24"/>
        </w:rPr>
        <w:t>6. Прочие условия</w:t>
      </w:r>
    </w:p>
    <w:p w:rsidR="005B6D69" w:rsidRPr="00203903" w:rsidRDefault="005B6D69" w:rsidP="006F45F7">
      <w:pPr>
        <w:pStyle w:val="21"/>
        <w:tabs>
          <w:tab w:val="num" w:pos="720"/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673" w:rsidRPr="00203903" w:rsidRDefault="007F5673" w:rsidP="006F45F7">
      <w:pPr>
        <w:pStyle w:val="21"/>
        <w:tabs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903">
        <w:rPr>
          <w:rFonts w:ascii="Times New Roman" w:hAnsi="Times New Roman" w:cs="Times New Roman"/>
          <w:b/>
          <w:sz w:val="24"/>
          <w:szCs w:val="24"/>
        </w:rPr>
        <w:t>6.1.</w:t>
      </w:r>
      <w:r w:rsidRPr="00203903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данному договору совершаются в письменной форме и должны быть подписаны обеими сторонами.</w:t>
      </w:r>
    </w:p>
    <w:p w:rsidR="007F5673" w:rsidRPr="00203903" w:rsidRDefault="007F5673" w:rsidP="006F45F7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673" w:rsidRPr="00203903" w:rsidRDefault="007F5673" w:rsidP="006F45F7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903">
        <w:rPr>
          <w:rFonts w:ascii="Times New Roman" w:hAnsi="Times New Roman" w:cs="Times New Roman"/>
          <w:b/>
          <w:bCs/>
          <w:sz w:val="24"/>
          <w:szCs w:val="24"/>
        </w:rPr>
        <w:t>7. Адреса Сторон:</w:t>
      </w:r>
    </w:p>
    <w:p w:rsidR="007F5673" w:rsidRPr="00203903" w:rsidRDefault="007F5673" w:rsidP="006F45F7">
      <w:pPr>
        <w:pStyle w:val="21"/>
        <w:tabs>
          <w:tab w:val="left" w:pos="993"/>
        </w:tabs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F5673" w:rsidRPr="00203903" w:rsidTr="00BD7358">
        <w:trPr>
          <w:trHeight w:val="390"/>
        </w:trPr>
        <w:tc>
          <w:tcPr>
            <w:tcW w:w="4785" w:type="dxa"/>
          </w:tcPr>
          <w:p w:rsidR="007F5673" w:rsidRDefault="00083B91" w:rsidP="006F45F7">
            <w:pPr>
              <w:pStyle w:val="21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903">
              <w:rPr>
                <w:rFonts w:ascii="Times New Roman" w:hAnsi="Times New Roman" w:cs="Times New Roman"/>
                <w:b/>
                <w:sz w:val="24"/>
                <w:szCs w:val="24"/>
              </w:rPr>
              <w:t>ДЛОиМТ</w:t>
            </w:r>
          </w:p>
          <w:p w:rsidR="00AB21B7" w:rsidRPr="00203903" w:rsidRDefault="00AB21B7" w:rsidP="006F45F7">
            <w:pPr>
              <w:pStyle w:val="21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F5673" w:rsidRPr="00203903" w:rsidRDefault="007F5673" w:rsidP="006F45F7">
            <w:pPr>
              <w:pStyle w:val="21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903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7F5673" w:rsidRPr="00203903" w:rsidTr="00BD7358">
        <w:trPr>
          <w:trHeight w:val="455"/>
        </w:trPr>
        <w:tc>
          <w:tcPr>
            <w:tcW w:w="4785" w:type="dxa"/>
          </w:tcPr>
          <w:p w:rsidR="007F5673" w:rsidRPr="00203903" w:rsidRDefault="00083B91" w:rsidP="006F45F7">
            <w:pPr>
              <w:pStyle w:val="21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720044</w:t>
            </w:r>
            <w:r w:rsidR="007F5673" w:rsidRPr="00203903">
              <w:rPr>
                <w:rFonts w:ascii="Times New Roman" w:hAnsi="Times New Roman" w:cs="Times New Roman"/>
                <w:sz w:val="24"/>
                <w:szCs w:val="24"/>
              </w:rPr>
              <w:t xml:space="preserve">, Бишкек, </w:t>
            </w:r>
          </w:p>
        </w:tc>
        <w:tc>
          <w:tcPr>
            <w:tcW w:w="4786" w:type="dxa"/>
          </w:tcPr>
          <w:p w:rsidR="007F5673" w:rsidRPr="00203903" w:rsidRDefault="00BD7358" w:rsidP="006F45F7">
            <w:pPr>
              <w:pStyle w:val="21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D157A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7F5673" w:rsidRPr="00203903" w:rsidTr="00BD7358">
        <w:trPr>
          <w:trHeight w:val="534"/>
        </w:trPr>
        <w:tc>
          <w:tcPr>
            <w:tcW w:w="4785" w:type="dxa"/>
          </w:tcPr>
          <w:p w:rsidR="007F5673" w:rsidRPr="00203903" w:rsidRDefault="007F5673" w:rsidP="006F45F7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39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83B91">
              <w:rPr>
                <w:rFonts w:ascii="Times New Roman" w:hAnsi="Times New Roman" w:cs="Times New Roman"/>
                <w:sz w:val="24"/>
                <w:szCs w:val="24"/>
              </w:rPr>
              <w:t>3-я линия,</w:t>
            </w:r>
            <w:r w:rsidRPr="0020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6" w:type="dxa"/>
          </w:tcPr>
          <w:p w:rsidR="007F5673" w:rsidRPr="00203903" w:rsidRDefault="00BD7358" w:rsidP="006F45F7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D157A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BD7358" w:rsidRDefault="00BD7358" w:rsidP="006F45F7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673" w:rsidRDefault="007F5673" w:rsidP="006F45F7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903">
        <w:rPr>
          <w:rFonts w:ascii="Times New Roman" w:hAnsi="Times New Roman" w:cs="Times New Roman"/>
          <w:b/>
          <w:bCs/>
          <w:sz w:val="24"/>
          <w:szCs w:val="24"/>
        </w:rPr>
        <w:t>8. Подписи и печати Сторон:</w:t>
      </w:r>
    </w:p>
    <w:p w:rsidR="005B6D69" w:rsidRPr="00203903" w:rsidRDefault="005B6D69" w:rsidP="006F45F7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7F5673" w:rsidRPr="00203903" w:rsidTr="0047352E">
        <w:trPr>
          <w:trHeight w:hRule="exact" w:val="713"/>
        </w:trPr>
        <w:tc>
          <w:tcPr>
            <w:tcW w:w="4795" w:type="dxa"/>
          </w:tcPr>
          <w:p w:rsidR="007F5673" w:rsidRDefault="00083B91" w:rsidP="006F45F7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903">
              <w:rPr>
                <w:rFonts w:ascii="Times New Roman" w:hAnsi="Times New Roman" w:cs="Times New Roman"/>
                <w:b/>
                <w:sz w:val="24"/>
                <w:szCs w:val="24"/>
              </w:rPr>
              <w:t>ДЛОиМТ</w:t>
            </w:r>
          </w:p>
          <w:p w:rsidR="00AB21B7" w:rsidRPr="00203903" w:rsidRDefault="00AB21B7" w:rsidP="006F45F7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</w:tc>
        <w:tc>
          <w:tcPr>
            <w:tcW w:w="4776" w:type="dxa"/>
          </w:tcPr>
          <w:p w:rsidR="007F5673" w:rsidRDefault="007F5673" w:rsidP="006F45F7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903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AB7B64" w:rsidRPr="00203903" w:rsidRDefault="00AB21B7" w:rsidP="00D157AE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</w:tc>
      </w:tr>
    </w:tbl>
    <w:p w:rsidR="00AB7B64" w:rsidRPr="00D157AE" w:rsidRDefault="00D87B04" w:rsidP="00D157AE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D157AE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AB7B64" w:rsidRDefault="00AB7B64" w:rsidP="006F45F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315" w:rsidRPr="0072323E" w:rsidRDefault="00267315" w:rsidP="006F45F7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23E">
        <w:rPr>
          <w:rFonts w:ascii="Times New Roman" w:hAnsi="Times New Roman" w:cs="Times New Roman"/>
          <w:b/>
          <w:sz w:val="24"/>
          <w:szCs w:val="24"/>
        </w:rPr>
        <w:t xml:space="preserve">Договор о проведении </w:t>
      </w:r>
      <w:r w:rsidR="0072323E">
        <w:rPr>
          <w:rFonts w:ascii="Times New Roman" w:hAnsi="Times New Roman" w:cs="Times New Roman"/>
          <w:b/>
          <w:sz w:val="24"/>
          <w:szCs w:val="24"/>
        </w:rPr>
        <w:t>И</w:t>
      </w:r>
      <w:r w:rsidR="00E3536C" w:rsidRPr="0072323E">
        <w:rPr>
          <w:rFonts w:ascii="Times New Roman" w:hAnsi="Times New Roman" w:cs="Times New Roman"/>
          <w:b/>
          <w:sz w:val="24"/>
          <w:szCs w:val="24"/>
        </w:rPr>
        <w:t>нспекционного контроля</w:t>
      </w:r>
    </w:p>
    <w:p w:rsidR="00267315" w:rsidRPr="0072323E" w:rsidRDefault="00267315" w:rsidP="006F45F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 xml:space="preserve"> г. Бишкек                                                                                      «____»____________201_   г.</w:t>
      </w:r>
    </w:p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>Департамент лекарственного обеспечения и медицинской техники</w:t>
      </w:r>
      <w:r w:rsidR="005175E4">
        <w:rPr>
          <w:rFonts w:ascii="Times New Roman" w:hAnsi="Times New Roman" w:cs="Times New Roman"/>
          <w:sz w:val="24"/>
          <w:szCs w:val="24"/>
        </w:rPr>
        <w:t xml:space="preserve"> при Министерстве здравоохранения Кыргызской Республики</w:t>
      </w:r>
      <w:r w:rsidRPr="0072323E">
        <w:rPr>
          <w:rFonts w:ascii="Times New Roman" w:hAnsi="Times New Roman" w:cs="Times New Roman"/>
          <w:sz w:val="24"/>
          <w:szCs w:val="24"/>
        </w:rPr>
        <w:t>, именуемый в дальнейшем ДЛОиМТ, в лице Генеральн</w:t>
      </w:r>
      <w:r w:rsidR="005175E4">
        <w:rPr>
          <w:rFonts w:ascii="Times New Roman" w:hAnsi="Times New Roman" w:cs="Times New Roman"/>
          <w:sz w:val="24"/>
          <w:szCs w:val="24"/>
        </w:rPr>
        <w:t>ого директора _</w:t>
      </w:r>
      <w:r w:rsidRPr="007232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действующего на основании Положения ДЛОиМТ, с одной стороны, и _____________________________________________________________________________, </w:t>
      </w:r>
    </w:p>
    <w:p w:rsidR="00267315" w:rsidRPr="0072323E" w:rsidRDefault="00267315" w:rsidP="006F45F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 ОЗ)</w:t>
      </w:r>
    </w:p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 xml:space="preserve">именуемой в дальнейшем </w:t>
      </w:r>
      <w:r w:rsidR="005C24F4" w:rsidRPr="0072323E">
        <w:rPr>
          <w:rFonts w:ascii="Times New Roman" w:hAnsi="Times New Roman" w:cs="Times New Roman"/>
          <w:b/>
          <w:sz w:val="24"/>
          <w:szCs w:val="24"/>
        </w:rPr>
        <w:t>А</w:t>
      </w:r>
      <w:r w:rsidRPr="0072323E">
        <w:rPr>
          <w:rFonts w:ascii="Times New Roman" w:hAnsi="Times New Roman" w:cs="Times New Roman"/>
          <w:b/>
          <w:sz w:val="24"/>
          <w:szCs w:val="24"/>
        </w:rPr>
        <w:t>ккредит</w:t>
      </w:r>
      <w:r w:rsidR="005C24F4" w:rsidRPr="0072323E">
        <w:rPr>
          <w:rFonts w:ascii="Times New Roman" w:hAnsi="Times New Roman" w:cs="Times New Roman"/>
          <w:b/>
          <w:sz w:val="24"/>
          <w:szCs w:val="24"/>
        </w:rPr>
        <w:t>ованный объект</w:t>
      </w:r>
      <w:r w:rsidRPr="0072323E">
        <w:rPr>
          <w:rFonts w:ascii="Times New Roman" w:hAnsi="Times New Roman" w:cs="Times New Roman"/>
          <w:sz w:val="24"/>
          <w:szCs w:val="24"/>
        </w:rPr>
        <w:t>, в лице _____________________________________________________________________________</w:t>
      </w:r>
    </w:p>
    <w:p w:rsidR="00267315" w:rsidRPr="0072323E" w:rsidRDefault="00267315" w:rsidP="006F45F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(ФИО, должность)</w:t>
      </w:r>
    </w:p>
    <w:p w:rsidR="00267315" w:rsidRPr="0072323E" w:rsidRDefault="00267315" w:rsidP="006F45F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нижеследующем.</w:t>
      </w:r>
    </w:p>
    <w:p w:rsidR="00267315" w:rsidRPr="0072323E" w:rsidRDefault="00267315" w:rsidP="006F45F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315" w:rsidRPr="0072323E" w:rsidRDefault="00267315" w:rsidP="006F45F7">
      <w:pPr>
        <w:pStyle w:val="a4"/>
        <w:numPr>
          <w:ilvl w:val="0"/>
          <w:numId w:val="29"/>
        </w:numPr>
        <w:tabs>
          <w:tab w:val="num" w:pos="720"/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23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267315" w:rsidRPr="0072323E" w:rsidRDefault="00267315" w:rsidP="006F45F7">
      <w:pPr>
        <w:pStyle w:val="a4"/>
        <w:tabs>
          <w:tab w:val="num" w:pos="720"/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24F4" w:rsidRPr="0072323E" w:rsidRDefault="00267315" w:rsidP="006F45F7">
      <w:pPr>
        <w:pStyle w:val="21"/>
        <w:numPr>
          <w:ilvl w:val="1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>Отдел специализированной экспертизы лекарственных средств  ДЛОиМТ</w:t>
      </w:r>
      <w:r w:rsidRPr="0072323E">
        <w:rPr>
          <w:rFonts w:ascii="Times New Roman" w:hAnsi="Times New Roman" w:cs="Times New Roman"/>
          <w:b/>
          <w:sz w:val="24"/>
          <w:szCs w:val="24"/>
        </w:rPr>
        <w:t xml:space="preserve"> (далее Орган по аккредитации)</w:t>
      </w:r>
      <w:r w:rsidRPr="0072323E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5C24F4" w:rsidRPr="0072323E">
        <w:rPr>
          <w:rFonts w:ascii="Times New Roman" w:hAnsi="Times New Roman" w:cs="Times New Roman"/>
          <w:sz w:val="24"/>
          <w:szCs w:val="24"/>
        </w:rPr>
        <w:t xml:space="preserve"> Инспекционный контроль</w:t>
      </w:r>
      <w:r w:rsidR="002F25E0" w:rsidRPr="0072323E">
        <w:rPr>
          <w:rFonts w:ascii="Times New Roman" w:hAnsi="Times New Roman" w:cs="Times New Roman"/>
          <w:sz w:val="24"/>
          <w:szCs w:val="24"/>
        </w:rPr>
        <w:t xml:space="preserve"> (далее ИК)</w:t>
      </w:r>
      <w:r w:rsidR="005C24F4" w:rsidRPr="0072323E">
        <w:rPr>
          <w:rFonts w:ascii="Times New Roman" w:hAnsi="Times New Roman" w:cs="Times New Roman"/>
          <w:sz w:val="24"/>
          <w:szCs w:val="24"/>
        </w:rPr>
        <w:t xml:space="preserve"> аккредитованного объекта</w:t>
      </w:r>
      <w:r w:rsidR="00E3536C" w:rsidRPr="0072323E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5C24F4" w:rsidRPr="0072323E">
        <w:rPr>
          <w:rFonts w:ascii="Times New Roman" w:hAnsi="Times New Roman" w:cs="Times New Roman"/>
          <w:sz w:val="24"/>
          <w:szCs w:val="24"/>
        </w:rPr>
        <w:t xml:space="preserve"> </w:t>
      </w:r>
      <w:r w:rsidR="00E3536C" w:rsidRPr="0072323E">
        <w:rPr>
          <w:rFonts w:ascii="Times New Roman" w:hAnsi="Times New Roman" w:cs="Times New Roman"/>
          <w:sz w:val="24"/>
          <w:szCs w:val="24"/>
        </w:rPr>
        <w:t xml:space="preserve">проверки соблюдения </w:t>
      </w:r>
      <w:r w:rsidR="0016039C" w:rsidRPr="0072323E">
        <w:rPr>
          <w:rFonts w:ascii="Times New Roman" w:hAnsi="Times New Roman" w:cs="Times New Roman"/>
          <w:sz w:val="24"/>
          <w:szCs w:val="24"/>
        </w:rPr>
        <w:t xml:space="preserve">Аккредитованным объектом требований стандартов аккредитации и </w:t>
      </w:r>
      <w:r w:rsidR="00E3536C" w:rsidRPr="0072323E">
        <w:rPr>
          <w:rFonts w:ascii="Times New Roman" w:hAnsi="Times New Roman" w:cs="Times New Roman"/>
          <w:sz w:val="24"/>
          <w:szCs w:val="24"/>
        </w:rPr>
        <w:t>Правил надлежащей клинической практики (</w:t>
      </w:r>
      <w:r w:rsidR="00E3536C" w:rsidRPr="0072323E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E3536C" w:rsidRPr="0072323E">
        <w:rPr>
          <w:rFonts w:ascii="Times New Roman" w:hAnsi="Times New Roman" w:cs="Times New Roman"/>
          <w:sz w:val="24"/>
          <w:szCs w:val="24"/>
        </w:rPr>
        <w:t xml:space="preserve">) </w:t>
      </w:r>
      <w:r w:rsidR="0016039C" w:rsidRPr="0072323E">
        <w:rPr>
          <w:rFonts w:ascii="Times New Roman" w:hAnsi="Times New Roman" w:cs="Times New Roman"/>
          <w:sz w:val="24"/>
          <w:szCs w:val="24"/>
        </w:rPr>
        <w:t>при проведении клинических исследований лекарственных средств</w:t>
      </w:r>
      <w:r w:rsidR="00E3536C" w:rsidRPr="0072323E">
        <w:rPr>
          <w:rFonts w:ascii="Times New Roman" w:hAnsi="Times New Roman" w:cs="Times New Roman"/>
          <w:sz w:val="24"/>
          <w:szCs w:val="24"/>
        </w:rPr>
        <w:t>.</w:t>
      </w:r>
    </w:p>
    <w:p w:rsidR="005C24F4" w:rsidRPr="0072323E" w:rsidRDefault="0016039C" w:rsidP="006F45F7">
      <w:pPr>
        <w:pStyle w:val="a4"/>
        <w:numPr>
          <w:ilvl w:val="1"/>
          <w:numId w:val="29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>ИК А</w:t>
      </w:r>
      <w:r w:rsidR="002F25E0" w:rsidRPr="0072323E">
        <w:rPr>
          <w:rFonts w:ascii="Times New Roman" w:hAnsi="Times New Roman" w:cs="Times New Roman"/>
          <w:sz w:val="24"/>
          <w:szCs w:val="24"/>
        </w:rPr>
        <w:t>ккредитованного</w:t>
      </w:r>
      <w:r w:rsidR="005C24F4" w:rsidRPr="0072323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2F25E0" w:rsidRPr="0072323E">
        <w:rPr>
          <w:rFonts w:ascii="Times New Roman" w:hAnsi="Times New Roman" w:cs="Times New Roman"/>
          <w:sz w:val="24"/>
          <w:szCs w:val="24"/>
        </w:rPr>
        <w:t>а</w:t>
      </w:r>
      <w:r w:rsidR="005C24F4" w:rsidRPr="0072323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настоящим договором </w:t>
      </w:r>
      <w:r w:rsidR="002F25E0" w:rsidRPr="0072323E">
        <w:rPr>
          <w:rFonts w:ascii="Times New Roman" w:hAnsi="Times New Roman" w:cs="Times New Roman"/>
          <w:sz w:val="24"/>
          <w:szCs w:val="24"/>
        </w:rPr>
        <w:t xml:space="preserve"> и проводится</w:t>
      </w:r>
      <w:r w:rsidR="002F25E0" w:rsidRPr="0072323E">
        <w:rPr>
          <w:rFonts w:ascii="Times New Roman" w:hAnsi="Times New Roman" w:cs="Times New Roman"/>
          <w:bCs/>
          <w:sz w:val="24"/>
          <w:szCs w:val="24"/>
        </w:rPr>
        <w:t xml:space="preserve"> после проведения процедуры аккредитации, в виде ежегодных плановых проверок/аудитов с выездом экспертной группы на место расположения аккредитованного объекта и/или предоставления</w:t>
      </w:r>
      <w:r w:rsidRPr="0072323E">
        <w:rPr>
          <w:rFonts w:ascii="Times New Roman" w:hAnsi="Times New Roman" w:cs="Times New Roman"/>
          <w:sz w:val="24"/>
          <w:szCs w:val="24"/>
        </w:rPr>
        <w:t xml:space="preserve"> Аккредитованным объектом</w:t>
      </w:r>
      <w:r w:rsidR="002F25E0" w:rsidRPr="0072323E">
        <w:rPr>
          <w:rFonts w:ascii="Times New Roman" w:hAnsi="Times New Roman" w:cs="Times New Roman"/>
          <w:bCs/>
          <w:sz w:val="24"/>
          <w:szCs w:val="24"/>
        </w:rPr>
        <w:t xml:space="preserve"> отчетов/информации о соблюдении</w:t>
      </w:r>
      <w:r w:rsidR="002F25E0" w:rsidRPr="0072323E">
        <w:rPr>
          <w:rFonts w:ascii="Times New Roman" w:hAnsi="Times New Roman" w:cs="Times New Roman"/>
          <w:sz w:val="24"/>
          <w:szCs w:val="24"/>
        </w:rPr>
        <w:t xml:space="preserve"> </w:t>
      </w:r>
      <w:r w:rsidRPr="0072323E">
        <w:rPr>
          <w:rFonts w:ascii="Times New Roman" w:hAnsi="Times New Roman" w:cs="Times New Roman"/>
          <w:sz w:val="24"/>
          <w:szCs w:val="24"/>
        </w:rPr>
        <w:t xml:space="preserve">требований стандартов аккредитации  и </w:t>
      </w:r>
      <w:r w:rsidR="002F25E0" w:rsidRPr="0072323E">
        <w:rPr>
          <w:rFonts w:ascii="Times New Roman" w:hAnsi="Times New Roman" w:cs="Times New Roman"/>
          <w:sz w:val="24"/>
          <w:szCs w:val="24"/>
        </w:rPr>
        <w:t>Правил надлежащей клинической практики (</w:t>
      </w:r>
      <w:r w:rsidR="002F25E0" w:rsidRPr="0072323E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D75CFD">
        <w:rPr>
          <w:rFonts w:ascii="Times New Roman" w:hAnsi="Times New Roman" w:cs="Times New Roman"/>
          <w:sz w:val="24"/>
          <w:szCs w:val="24"/>
        </w:rPr>
        <w:t>)</w:t>
      </w:r>
      <w:r w:rsidR="005C24F4" w:rsidRPr="0072323E">
        <w:rPr>
          <w:rFonts w:ascii="Times New Roman" w:hAnsi="Times New Roman" w:cs="Times New Roman"/>
          <w:sz w:val="24"/>
          <w:szCs w:val="24"/>
        </w:rPr>
        <w:t>.</w:t>
      </w:r>
    </w:p>
    <w:p w:rsidR="00267315" w:rsidRPr="0072323E" w:rsidRDefault="005C24F4" w:rsidP="006F45F7">
      <w:pPr>
        <w:pStyle w:val="21"/>
        <w:numPr>
          <w:ilvl w:val="1"/>
          <w:numId w:val="29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b/>
          <w:sz w:val="24"/>
          <w:szCs w:val="24"/>
        </w:rPr>
        <w:t>Аккредитованный объект</w:t>
      </w:r>
      <w:r w:rsidR="00267315" w:rsidRPr="0072323E">
        <w:rPr>
          <w:rFonts w:ascii="Times New Roman" w:hAnsi="Times New Roman" w:cs="Times New Roman"/>
          <w:sz w:val="24"/>
          <w:szCs w:val="24"/>
        </w:rPr>
        <w:t xml:space="preserve"> обязуется произвести оплату за </w:t>
      </w:r>
      <w:r w:rsidR="002F25E0" w:rsidRPr="0072323E">
        <w:rPr>
          <w:rFonts w:ascii="Times New Roman" w:hAnsi="Times New Roman" w:cs="Times New Roman"/>
          <w:sz w:val="24"/>
          <w:szCs w:val="24"/>
        </w:rPr>
        <w:t>процедуру ИК</w:t>
      </w:r>
    </w:p>
    <w:p w:rsidR="002F25E0" w:rsidRPr="0072323E" w:rsidRDefault="002F25E0" w:rsidP="006F45F7">
      <w:pPr>
        <w:pStyle w:val="21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315" w:rsidRPr="0072323E" w:rsidRDefault="00267315" w:rsidP="006F45F7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23E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72323E">
        <w:rPr>
          <w:rFonts w:ascii="Times New Roman" w:hAnsi="Times New Roman" w:cs="Times New Roman"/>
          <w:b/>
          <w:sz w:val="24"/>
          <w:szCs w:val="24"/>
        </w:rPr>
        <w:t>2.1.      Орган по аккредитации обязан:</w:t>
      </w:r>
    </w:p>
    <w:p w:rsidR="0016039C" w:rsidRPr="0072323E" w:rsidRDefault="0016039C" w:rsidP="006F45F7">
      <w:pPr>
        <w:widowControl w:val="0"/>
        <w:numPr>
          <w:ilvl w:val="0"/>
          <w:numId w:val="30"/>
        </w:numPr>
        <w:tabs>
          <w:tab w:val="clear" w:pos="645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>осуществить процедуру ИК в соответствии с настоящим договором;</w:t>
      </w:r>
    </w:p>
    <w:p w:rsidR="00267315" w:rsidRPr="0072323E" w:rsidRDefault="00267315" w:rsidP="006F45F7">
      <w:pPr>
        <w:pStyle w:val="21"/>
        <w:tabs>
          <w:tab w:val="left" w:pos="709"/>
          <w:tab w:val="left" w:pos="993"/>
        </w:tabs>
        <w:spacing w:before="120" w:after="0"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72323E">
        <w:rPr>
          <w:rFonts w:ascii="Times New Roman" w:hAnsi="Times New Roman" w:cs="Times New Roman"/>
          <w:b/>
          <w:sz w:val="24"/>
          <w:szCs w:val="24"/>
        </w:rPr>
        <w:t xml:space="preserve">2.2.      </w:t>
      </w:r>
      <w:r w:rsidR="0016039C" w:rsidRPr="0072323E">
        <w:rPr>
          <w:rFonts w:ascii="Times New Roman" w:hAnsi="Times New Roman" w:cs="Times New Roman"/>
          <w:b/>
          <w:sz w:val="24"/>
          <w:szCs w:val="24"/>
        </w:rPr>
        <w:t>Аккредитованный объект обязан</w:t>
      </w:r>
      <w:r w:rsidRPr="0072323E">
        <w:rPr>
          <w:rFonts w:ascii="Times New Roman" w:hAnsi="Times New Roman" w:cs="Times New Roman"/>
          <w:b/>
          <w:sz w:val="24"/>
          <w:szCs w:val="24"/>
        </w:rPr>
        <w:t>:</w:t>
      </w:r>
    </w:p>
    <w:p w:rsidR="0016039C" w:rsidRPr="0072323E" w:rsidRDefault="0016039C" w:rsidP="006F45F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>соблюдать требования с</w:t>
      </w:r>
      <w:r w:rsidR="0022761C">
        <w:rPr>
          <w:rFonts w:ascii="Times New Roman" w:hAnsi="Times New Roman" w:cs="Times New Roman"/>
          <w:sz w:val="24"/>
          <w:szCs w:val="24"/>
        </w:rPr>
        <w:t>тандартов аккредитации и Правил</w:t>
      </w:r>
      <w:r w:rsidRPr="0072323E">
        <w:rPr>
          <w:rFonts w:ascii="Times New Roman" w:hAnsi="Times New Roman" w:cs="Times New Roman"/>
          <w:sz w:val="24"/>
          <w:szCs w:val="24"/>
        </w:rPr>
        <w:t xml:space="preserve"> надлежащей клинической практики (</w:t>
      </w:r>
      <w:r w:rsidRPr="0072323E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Pr="0072323E">
        <w:rPr>
          <w:rFonts w:ascii="Times New Roman" w:hAnsi="Times New Roman" w:cs="Times New Roman"/>
          <w:sz w:val="24"/>
          <w:szCs w:val="24"/>
        </w:rPr>
        <w:t>) при проведении клинических исследований лекарственных средств;</w:t>
      </w:r>
    </w:p>
    <w:p w:rsidR="0016039C" w:rsidRPr="0072323E" w:rsidRDefault="0016039C" w:rsidP="006F45F7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2323E">
        <w:rPr>
          <w:rFonts w:ascii="Times New Roman" w:hAnsi="Times New Roman" w:cs="Times New Roman"/>
          <w:spacing w:val="-3"/>
          <w:sz w:val="24"/>
          <w:szCs w:val="24"/>
        </w:rPr>
        <w:t xml:space="preserve">  информировать </w:t>
      </w:r>
      <w:r w:rsidRPr="0072323E">
        <w:rPr>
          <w:rFonts w:ascii="Times New Roman" w:hAnsi="Times New Roman" w:cs="Times New Roman"/>
          <w:b/>
          <w:sz w:val="24"/>
          <w:szCs w:val="24"/>
        </w:rPr>
        <w:t>Орган по аккредитации</w:t>
      </w:r>
      <w:r w:rsidRPr="0072323E">
        <w:rPr>
          <w:rFonts w:ascii="Times New Roman" w:hAnsi="Times New Roman" w:cs="Times New Roman"/>
          <w:spacing w:val="-3"/>
          <w:sz w:val="24"/>
          <w:szCs w:val="24"/>
        </w:rPr>
        <w:t xml:space="preserve"> (в письменном виде) о проведении работ по клиническим исследованиям лекарственных средств; </w:t>
      </w:r>
    </w:p>
    <w:p w:rsidR="0016039C" w:rsidRPr="0072323E" w:rsidRDefault="0016039C" w:rsidP="006F45F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>обеспечить достоверность представляемой информации;</w:t>
      </w:r>
    </w:p>
    <w:p w:rsidR="0016039C" w:rsidRPr="0072323E" w:rsidRDefault="0016039C" w:rsidP="006F45F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 xml:space="preserve">произвести оплату за услуги </w:t>
      </w:r>
      <w:r w:rsidRPr="0072323E">
        <w:rPr>
          <w:rFonts w:ascii="Times New Roman" w:hAnsi="Times New Roman" w:cs="Times New Roman"/>
          <w:b/>
          <w:sz w:val="24"/>
          <w:szCs w:val="24"/>
        </w:rPr>
        <w:t>Орган по аккредитации</w:t>
      </w:r>
      <w:r w:rsidRPr="007232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23E">
        <w:rPr>
          <w:rFonts w:ascii="Times New Roman" w:hAnsi="Times New Roman" w:cs="Times New Roman"/>
          <w:sz w:val="24"/>
          <w:szCs w:val="24"/>
        </w:rPr>
        <w:t>по проведению ИК;</w:t>
      </w:r>
    </w:p>
    <w:p w:rsidR="0016039C" w:rsidRPr="0072323E" w:rsidRDefault="0016039C" w:rsidP="006F45F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323E">
        <w:rPr>
          <w:rFonts w:ascii="Times New Roman" w:hAnsi="Times New Roman" w:cs="Times New Roman"/>
          <w:spacing w:val="-6"/>
          <w:sz w:val="24"/>
          <w:szCs w:val="24"/>
        </w:rPr>
        <w:t>оплатить транспортные расходы</w:t>
      </w:r>
      <w:r w:rsidRPr="0072323E">
        <w:rPr>
          <w:rFonts w:ascii="Times New Roman" w:hAnsi="Times New Roman" w:cs="Times New Roman"/>
          <w:b/>
          <w:spacing w:val="-6"/>
          <w:sz w:val="24"/>
          <w:szCs w:val="24"/>
        </w:rPr>
        <w:t>,</w:t>
      </w:r>
      <w:r w:rsidRPr="0072323E">
        <w:rPr>
          <w:rFonts w:ascii="Times New Roman" w:hAnsi="Times New Roman" w:cs="Times New Roman"/>
          <w:spacing w:val="-6"/>
          <w:sz w:val="24"/>
          <w:szCs w:val="24"/>
        </w:rPr>
        <w:t xml:space="preserve"> связанные с проездом экспертной группы </w:t>
      </w:r>
      <w:r w:rsidRPr="0072323E">
        <w:rPr>
          <w:rFonts w:ascii="Times New Roman" w:hAnsi="Times New Roman" w:cs="Times New Roman"/>
          <w:b/>
          <w:sz w:val="24"/>
          <w:szCs w:val="24"/>
        </w:rPr>
        <w:t>Органа по аккредитации</w:t>
      </w:r>
      <w:r w:rsidRPr="007232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23E">
        <w:rPr>
          <w:rFonts w:ascii="Times New Roman" w:hAnsi="Times New Roman" w:cs="Times New Roman"/>
          <w:spacing w:val="-6"/>
          <w:sz w:val="24"/>
          <w:szCs w:val="24"/>
        </w:rPr>
        <w:t>до места расположения аккредитованного объекта и обратно.</w:t>
      </w:r>
    </w:p>
    <w:p w:rsidR="00267315" w:rsidRPr="0072323E" w:rsidRDefault="00267315" w:rsidP="006F45F7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2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оплаты за </w:t>
      </w:r>
      <w:r w:rsidR="0016039C" w:rsidRPr="0072323E">
        <w:rPr>
          <w:rFonts w:ascii="Times New Roman" w:hAnsi="Times New Roman" w:cs="Times New Roman"/>
          <w:b/>
          <w:bCs/>
          <w:sz w:val="24"/>
          <w:szCs w:val="24"/>
        </w:rPr>
        <w:t>инспекционный контроль</w:t>
      </w:r>
    </w:p>
    <w:p w:rsidR="0016039C" w:rsidRPr="0072323E" w:rsidRDefault="0016039C" w:rsidP="006F45F7">
      <w:pPr>
        <w:pStyle w:val="21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67315" w:rsidRPr="0072323E" w:rsidRDefault="00267315" w:rsidP="006F45F7">
      <w:pPr>
        <w:pStyle w:val="21"/>
        <w:widowControl w:val="0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 xml:space="preserve">Порядок оплаты за </w:t>
      </w:r>
      <w:r w:rsidR="0016039C" w:rsidRPr="0072323E">
        <w:rPr>
          <w:rFonts w:ascii="Times New Roman" w:hAnsi="Times New Roman" w:cs="Times New Roman"/>
          <w:sz w:val="24"/>
          <w:szCs w:val="24"/>
        </w:rPr>
        <w:t>ИК</w:t>
      </w:r>
      <w:r w:rsidRPr="0072323E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 Положением «Об аккредитации организаций здравоохранения, проводящих клинические исследования лекарственных средств в Кыргызской Республике», согласованным и утвержденным в установленном порядке.</w:t>
      </w:r>
    </w:p>
    <w:p w:rsidR="00267315" w:rsidRPr="0072323E" w:rsidRDefault="00267315" w:rsidP="006F45F7">
      <w:pPr>
        <w:pStyle w:val="21"/>
        <w:widowControl w:val="0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 xml:space="preserve">Оплата услуг по проведению </w:t>
      </w:r>
      <w:r w:rsidR="0016039C" w:rsidRPr="0072323E">
        <w:rPr>
          <w:rFonts w:ascii="Times New Roman" w:hAnsi="Times New Roman" w:cs="Times New Roman"/>
          <w:sz w:val="24"/>
          <w:szCs w:val="24"/>
        </w:rPr>
        <w:t>ИК</w:t>
      </w:r>
      <w:r w:rsidRPr="0072323E">
        <w:rPr>
          <w:rFonts w:ascii="Times New Roman" w:hAnsi="Times New Roman" w:cs="Times New Roman"/>
          <w:sz w:val="24"/>
          <w:szCs w:val="24"/>
        </w:rPr>
        <w:t xml:space="preserve"> и транспортных расходов, связанных с аккредитацией, производится  </w:t>
      </w:r>
      <w:r w:rsidR="0016039C" w:rsidRPr="0072323E">
        <w:rPr>
          <w:rFonts w:ascii="Times New Roman" w:hAnsi="Times New Roman" w:cs="Times New Roman"/>
          <w:b/>
          <w:sz w:val="24"/>
          <w:szCs w:val="24"/>
        </w:rPr>
        <w:t>Акк</w:t>
      </w:r>
      <w:r w:rsidR="0022761C">
        <w:rPr>
          <w:rFonts w:ascii="Times New Roman" w:hAnsi="Times New Roman" w:cs="Times New Roman"/>
          <w:b/>
          <w:sz w:val="24"/>
          <w:szCs w:val="24"/>
        </w:rPr>
        <w:t>редитованным</w:t>
      </w:r>
      <w:r w:rsidR="0016039C" w:rsidRPr="0072323E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22761C">
        <w:rPr>
          <w:rFonts w:ascii="Times New Roman" w:hAnsi="Times New Roman" w:cs="Times New Roman"/>
          <w:b/>
          <w:sz w:val="24"/>
          <w:szCs w:val="24"/>
        </w:rPr>
        <w:t>ом</w:t>
      </w:r>
      <w:r w:rsidRPr="0072323E">
        <w:rPr>
          <w:rFonts w:ascii="Times New Roman" w:hAnsi="Times New Roman" w:cs="Times New Roman"/>
          <w:b/>
          <w:sz w:val="24"/>
          <w:szCs w:val="24"/>
        </w:rPr>
        <w:t>,</w:t>
      </w:r>
      <w:r w:rsidR="0016039C" w:rsidRPr="0072323E">
        <w:rPr>
          <w:rFonts w:ascii="Times New Roman" w:hAnsi="Times New Roman" w:cs="Times New Roman"/>
          <w:sz w:val="24"/>
          <w:szCs w:val="24"/>
        </w:rPr>
        <w:t xml:space="preserve"> согласно полученного</w:t>
      </w:r>
      <w:r w:rsidRPr="0072323E">
        <w:rPr>
          <w:rFonts w:ascii="Times New Roman" w:hAnsi="Times New Roman" w:cs="Times New Roman"/>
          <w:sz w:val="24"/>
          <w:szCs w:val="24"/>
        </w:rPr>
        <w:t xml:space="preserve"> от </w:t>
      </w:r>
      <w:r w:rsidRPr="0072323E">
        <w:rPr>
          <w:rFonts w:ascii="Times New Roman" w:hAnsi="Times New Roman" w:cs="Times New Roman"/>
          <w:b/>
          <w:sz w:val="24"/>
          <w:szCs w:val="24"/>
        </w:rPr>
        <w:t>Органа по аккредитации</w:t>
      </w:r>
      <w:r w:rsidR="0016039C" w:rsidRPr="0072323E">
        <w:rPr>
          <w:rFonts w:ascii="Times New Roman" w:hAnsi="Times New Roman" w:cs="Times New Roman"/>
          <w:sz w:val="24"/>
          <w:szCs w:val="24"/>
        </w:rPr>
        <w:t xml:space="preserve"> счета</w:t>
      </w:r>
      <w:r w:rsidRPr="0072323E">
        <w:rPr>
          <w:rFonts w:ascii="Times New Roman" w:hAnsi="Times New Roman" w:cs="Times New Roman"/>
          <w:sz w:val="24"/>
          <w:szCs w:val="24"/>
        </w:rPr>
        <w:t xml:space="preserve"> к оплате, до проведения процедуры </w:t>
      </w:r>
      <w:r w:rsidR="0016039C" w:rsidRPr="0072323E">
        <w:rPr>
          <w:rFonts w:ascii="Times New Roman" w:hAnsi="Times New Roman" w:cs="Times New Roman"/>
          <w:sz w:val="24"/>
          <w:szCs w:val="24"/>
        </w:rPr>
        <w:t>ИК</w:t>
      </w:r>
      <w:r w:rsidRPr="0072323E">
        <w:rPr>
          <w:rFonts w:ascii="Times New Roman" w:hAnsi="Times New Roman" w:cs="Times New Roman"/>
          <w:sz w:val="24"/>
          <w:szCs w:val="24"/>
        </w:rPr>
        <w:t>.</w:t>
      </w:r>
    </w:p>
    <w:p w:rsidR="00267315" w:rsidRPr="0072323E" w:rsidRDefault="00267315" w:rsidP="006F45F7">
      <w:pPr>
        <w:pStyle w:val="21"/>
        <w:numPr>
          <w:ilvl w:val="1"/>
          <w:numId w:val="29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 xml:space="preserve">В  случае несвоевременной оплаты услуг по проведению </w:t>
      </w:r>
      <w:r w:rsidR="0016039C" w:rsidRPr="0072323E">
        <w:rPr>
          <w:rFonts w:ascii="Times New Roman" w:hAnsi="Times New Roman" w:cs="Times New Roman"/>
          <w:sz w:val="24"/>
          <w:szCs w:val="24"/>
        </w:rPr>
        <w:t>ИК</w:t>
      </w:r>
      <w:r w:rsidRPr="0072323E">
        <w:rPr>
          <w:rFonts w:ascii="Times New Roman" w:hAnsi="Times New Roman" w:cs="Times New Roman"/>
          <w:sz w:val="24"/>
          <w:szCs w:val="24"/>
        </w:rPr>
        <w:t xml:space="preserve"> и транспортных расходов, связанных с </w:t>
      </w:r>
      <w:r w:rsidR="0016039C" w:rsidRPr="0072323E">
        <w:rPr>
          <w:rFonts w:ascii="Times New Roman" w:hAnsi="Times New Roman" w:cs="Times New Roman"/>
          <w:sz w:val="24"/>
          <w:szCs w:val="24"/>
        </w:rPr>
        <w:t>ИК</w:t>
      </w:r>
      <w:r w:rsidRPr="0072323E">
        <w:rPr>
          <w:rFonts w:ascii="Times New Roman" w:hAnsi="Times New Roman" w:cs="Times New Roman"/>
          <w:sz w:val="24"/>
          <w:szCs w:val="24"/>
        </w:rPr>
        <w:t>,</w:t>
      </w:r>
      <w:r w:rsidRPr="007232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23E">
        <w:rPr>
          <w:rFonts w:ascii="Times New Roman" w:hAnsi="Times New Roman" w:cs="Times New Roman"/>
          <w:b/>
          <w:sz w:val="24"/>
          <w:szCs w:val="24"/>
        </w:rPr>
        <w:t>Орган по аккредитации</w:t>
      </w:r>
      <w:r w:rsidRPr="007232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23E">
        <w:rPr>
          <w:rFonts w:ascii="Times New Roman" w:hAnsi="Times New Roman" w:cs="Times New Roman"/>
          <w:sz w:val="24"/>
          <w:szCs w:val="24"/>
        </w:rPr>
        <w:t xml:space="preserve">приостанавливает процедуру </w:t>
      </w:r>
      <w:r w:rsidR="0016039C" w:rsidRPr="0072323E">
        <w:rPr>
          <w:rFonts w:ascii="Times New Roman" w:hAnsi="Times New Roman" w:cs="Times New Roman"/>
          <w:sz w:val="24"/>
          <w:szCs w:val="24"/>
        </w:rPr>
        <w:t>ИК</w:t>
      </w:r>
      <w:r w:rsidRPr="0072323E">
        <w:rPr>
          <w:rFonts w:ascii="Times New Roman" w:hAnsi="Times New Roman" w:cs="Times New Roman"/>
          <w:sz w:val="24"/>
          <w:szCs w:val="24"/>
        </w:rPr>
        <w:t xml:space="preserve"> </w:t>
      </w:r>
      <w:r w:rsidR="0022761C">
        <w:rPr>
          <w:rFonts w:ascii="Times New Roman" w:hAnsi="Times New Roman" w:cs="Times New Roman"/>
          <w:b/>
          <w:sz w:val="24"/>
          <w:szCs w:val="24"/>
        </w:rPr>
        <w:t>Аккредитованного объекта</w:t>
      </w:r>
      <w:r w:rsidRPr="0072323E">
        <w:rPr>
          <w:rFonts w:ascii="Times New Roman" w:hAnsi="Times New Roman" w:cs="Times New Roman"/>
          <w:sz w:val="24"/>
          <w:szCs w:val="24"/>
        </w:rPr>
        <w:t xml:space="preserve"> до подтверждения факта оплаты.</w:t>
      </w:r>
    </w:p>
    <w:p w:rsidR="00267315" w:rsidRPr="0072323E" w:rsidRDefault="00267315" w:rsidP="006F45F7">
      <w:pPr>
        <w:pStyle w:val="21"/>
        <w:tabs>
          <w:tab w:val="left" w:pos="993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315" w:rsidRPr="0072323E" w:rsidRDefault="00267315" w:rsidP="006F45F7">
      <w:pPr>
        <w:pStyle w:val="21"/>
        <w:tabs>
          <w:tab w:val="num" w:pos="720"/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23E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267315" w:rsidRPr="0072323E" w:rsidRDefault="00267315" w:rsidP="006F45F7">
      <w:pPr>
        <w:pStyle w:val="21"/>
        <w:tabs>
          <w:tab w:val="num" w:pos="720"/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315" w:rsidRPr="0072323E" w:rsidRDefault="00267315" w:rsidP="006F45F7">
      <w:pPr>
        <w:pStyle w:val="2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b/>
          <w:sz w:val="24"/>
          <w:szCs w:val="24"/>
        </w:rPr>
        <w:t>4.1.</w:t>
      </w:r>
      <w:r w:rsidRPr="0072323E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Кыргызской Республики.</w:t>
      </w:r>
    </w:p>
    <w:p w:rsidR="00267315" w:rsidRPr="0072323E" w:rsidRDefault="00267315" w:rsidP="006F45F7">
      <w:pPr>
        <w:pStyle w:val="21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b/>
          <w:sz w:val="24"/>
          <w:szCs w:val="24"/>
        </w:rPr>
        <w:t xml:space="preserve">4.2.   </w:t>
      </w:r>
      <w:r w:rsidRPr="0072323E">
        <w:rPr>
          <w:rFonts w:ascii="Times New Roman" w:hAnsi="Times New Roman" w:cs="Times New Roman"/>
          <w:sz w:val="24"/>
          <w:szCs w:val="24"/>
        </w:rPr>
        <w:t>В случае возникновения разногласий все вопросы решаются путем двусторонних переговоров, а при невозможности прийти к согласию подобным образом - в судебных органах в установленном законодательством Кыргызской Республики порядке.</w:t>
      </w:r>
    </w:p>
    <w:p w:rsidR="00267315" w:rsidRPr="0072323E" w:rsidRDefault="00267315" w:rsidP="006F45F7">
      <w:pPr>
        <w:pStyle w:val="21"/>
        <w:tabs>
          <w:tab w:val="left" w:pos="993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315" w:rsidRPr="0072323E" w:rsidRDefault="00267315" w:rsidP="006F45F7">
      <w:pPr>
        <w:pStyle w:val="2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23E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67315" w:rsidRPr="0072323E" w:rsidRDefault="00267315" w:rsidP="006F45F7">
      <w:pPr>
        <w:pStyle w:val="2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b/>
          <w:sz w:val="24"/>
          <w:szCs w:val="24"/>
        </w:rPr>
        <w:t>5.1.</w:t>
      </w:r>
      <w:r w:rsidRPr="0072323E">
        <w:rPr>
          <w:rFonts w:ascii="Times New Roman" w:hAnsi="Times New Roman" w:cs="Times New Roman"/>
          <w:sz w:val="24"/>
          <w:szCs w:val="24"/>
        </w:rPr>
        <w:t xml:space="preserve">   Настоящий договор вступает в силу с момента его подписания и действует до выполнения Сторонами своих обязательств, определенных настоящим договором.</w:t>
      </w:r>
    </w:p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15" w:rsidRPr="0072323E" w:rsidRDefault="00267315" w:rsidP="006F45F7">
      <w:pPr>
        <w:pStyle w:val="21"/>
        <w:tabs>
          <w:tab w:val="num" w:pos="72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23E">
        <w:rPr>
          <w:rFonts w:ascii="Times New Roman" w:hAnsi="Times New Roman" w:cs="Times New Roman"/>
          <w:b/>
          <w:bCs/>
          <w:sz w:val="24"/>
          <w:szCs w:val="24"/>
        </w:rPr>
        <w:t>6. Прочие условия</w:t>
      </w:r>
    </w:p>
    <w:p w:rsidR="00267315" w:rsidRPr="0072323E" w:rsidRDefault="00267315" w:rsidP="006F45F7">
      <w:pPr>
        <w:pStyle w:val="21"/>
        <w:tabs>
          <w:tab w:val="num" w:pos="720"/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315" w:rsidRPr="0072323E" w:rsidRDefault="00267315" w:rsidP="006F45F7">
      <w:pPr>
        <w:pStyle w:val="21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E">
        <w:rPr>
          <w:rFonts w:ascii="Times New Roman" w:hAnsi="Times New Roman" w:cs="Times New Roman"/>
          <w:b/>
          <w:sz w:val="24"/>
          <w:szCs w:val="24"/>
        </w:rPr>
        <w:t>6.1.</w:t>
      </w:r>
      <w:r w:rsidRPr="0072323E">
        <w:rPr>
          <w:rFonts w:ascii="Times New Roman" w:hAnsi="Times New Roman" w:cs="Times New Roman"/>
          <w:sz w:val="24"/>
          <w:szCs w:val="24"/>
        </w:rPr>
        <w:t xml:space="preserve">      Все изменения и дополнения к данному договору совершаются в письменной форме и должны быть подписаны обеими сторонами.</w:t>
      </w:r>
    </w:p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23E">
        <w:rPr>
          <w:rFonts w:ascii="Times New Roman" w:hAnsi="Times New Roman" w:cs="Times New Roman"/>
          <w:b/>
          <w:bCs/>
          <w:sz w:val="24"/>
          <w:szCs w:val="24"/>
        </w:rPr>
        <w:t>7. Адреса Сторон:</w:t>
      </w:r>
    </w:p>
    <w:p w:rsidR="00267315" w:rsidRPr="0072323E" w:rsidRDefault="00267315" w:rsidP="006F45F7">
      <w:pPr>
        <w:pStyle w:val="21"/>
        <w:tabs>
          <w:tab w:val="left" w:pos="993"/>
        </w:tabs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315" w:rsidRPr="0072323E" w:rsidTr="00E3536C">
        <w:trPr>
          <w:trHeight w:val="390"/>
        </w:trPr>
        <w:tc>
          <w:tcPr>
            <w:tcW w:w="4785" w:type="dxa"/>
          </w:tcPr>
          <w:p w:rsidR="00267315" w:rsidRPr="0072323E" w:rsidRDefault="00267315" w:rsidP="006F45F7">
            <w:pPr>
              <w:pStyle w:val="21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3E">
              <w:rPr>
                <w:rFonts w:ascii="Times New Roman" w:hAnsi="Times New Roman" w:cs="Times New Roman"/>
                <w:b/>
                <w:sz w:val="24"/>
                <w:szCs w:val="24"/>
              </w:rPr>
              <w:t>ДЛОиМТ</w:t>
            </w:r>
          </w:p>
          <w:p w:rsidR="00267315" w:rsidRPr="0072323E" w:rsidRDefault="00267315" w:rsidP="006F45F7">
            <w:pPr>
              <w:pStyle w:val="21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7315" w:rsidRPr="0072323E" w:rsidRDefault="001C6E0D" w:rsidP="006F45F7">
            <w:pPr>
              <w:pStyle w:val="21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Аккредитованный объект</w:t>
            </w:r>
          </w:p>
        </w:tc>
      </w:tr>
      <w:tr w:rsidR="00267315" w:rsidRPr="0072323E" w:rsidTr="00E3536C">
        <w:trPr>
          <w:trHeight w:val="455"/>
        </w:trPr>
        <w:tc>
          <w:tcPr>
            <w:tcW w:w="4785" w:type="dxa"/>
          </w:tcPr>
          <w:p w:rsidR="00267315" w:rsidRPr="0072323E" w:rsidRDefault="00267315" w:rsidP="006F45F7">
            <w:pPr>
              <w:pStyle w:val="21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3E">
              <w:rPr>
                <w:rFonts w:ascii="Times New Roman" w:hAnsi="Times New Roman" w:cs="Times New Roman"/>
                <w:sz w:val="24"/>
                <w:szCs w:val="24"/>
              </w:rPr>
              <w:t xml:space="preserve">720044, г. Бишкек, </w:t>
            </w:r>
          </w:p>
        </w:tc>
        <w:tc>
          <w:tcPr>
            <w:tcW w:w="4786" w:type="dxa"/>
          </w:tcPr>
          <w:p w:rsidR="00267315" w:rsidRPr="0072323E" w:rsidRDefault="00267315" w:rsidP="006F45F7">
            <w:pPr>
              <w:pStyle w:val="21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3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8D0C8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267315" w:rsidRPr="0072323E" w:rsidTr="00E3536C">
        <w:trPr>
          <w:trHeight w:val="534"/>
        </w:trPr>
        <w:tc>
          <w:tcPr>
            <w:tcW w:w="4785" w:type="dxa"/>
          </w:tcPr>
          <w:p w:rsidR="00267315" w:rsidRPr="0072323E" w:rsidRDefault="00267315" w:rsidP="006F45F7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323E">
              <w:rPr>
                <w:rFonts w:ascii="Times New Roman" w:hAnsi="Times New Roman" w:cs="Times New Roman"/>
                <w:sz w:val="24"/>
                <w:szCs w:val="24"/>
              </w:rPr>
              <w:t>ул. 3-я линия, 25</w:t>
            </w:r>
          </w:p>
        </w:tc>
        <w:tc>
          <w:tcPr>
            <w:tcW w:w="4786" w:type="dxa"/>
          </w:tcPr>
          <w:p w:rsidR="00267315" w:rsidRPr="0072323E" w:rsidRDefault="00267315" w:rsidP="006F45F7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3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8D0C8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</w:tbl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23E">
        <w:rPr>
          <w:rFonts w:ascii="Times New Roman" w:hAnsi="Times New Roman" w:cs="Times New Roman"/>
          <w:b/>
          <w:bCs/>
          <w:sz w:val="24"/>
          <w:szCs w:val="24"/>
        </w:rPr>
        <w:t>8. Подписи и печати Сторон:</w:t>
      </w:r>
    </w:p>
    <w:p w:rsidR="00267315" w:rsidRPr="0072323E" w:rsidRDefault="00267315" w:rsidP="006F45F7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267315" w:rsidRPr="0072323E" w:rsidTr="00E3536C">
        <w:trPr>
          <w:trHeight w:hRule="exact" w:val="713"/>
        </w:trPr>
        <w:tc>
          <w:tcPr>
            <w:tcW w:w="4795" w:type="dxa"/>
          </w:tcPr>
          <w:p w:rsidR="00267315" w:rsidRPr="0072323E" w:rsidRDefault="00267315" w:rsidP="006F45F7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3E">
              <w:rPr>
                <w:rFonts w:ascii="Times New Roman" w:hAnsi="Times New Roman" w:cs="Times New Roman"/>
                <w:b/>
                <w:sz w:val="24"/>
                <w:szCs w:val="24"/>
              </w:rPr>
              <w:t>ДЛОиМТ</w:t>
            </w:r>
          </w:p>
          <w:p w:rsidR="00267315" w:rsidRPr="0072323E" w:rsidRDefault="00267315" w:rsidP="006F45F7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3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</w:tc>
        <w:tc>
          <w:tcPr>
            <w:tcW w:w="4776" w:type="dxa"/>
          </w:tcPr>
          <w:p w:rsidR="00267315" w:rsidRPr="0072323E" w:rsidRDefault="001C6E0D" w:rsidP="006F45F7">
            <w:pPr>
              <w:pStyle w:val="21"/>
              <w:tabs>
                <w:tab w:val="left" w:pos="993"/>
              </w:tabs>
              <w:spacing w:after="0" w:line="276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Аккредитованный объект</w:t>
            </w:r>
            <w:r w:rsidRPr="00723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315" w:rsidRPr="0072323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</w:tc>
      </w:tr>
    </w:tbl>
    <w:p w:rsidR="008D0C82" w:rsidRDefault="008D0C82" w:rsidP="008D0C82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AB7B64" w:rsidRPr="00AB5D23" w:rsidRDefault="00AB7B64" w:rsidP="00D157AE">
      <w:pPr>
        <w:tabs>
          <w:tab w:val="left" w:pos="567"/>
          <w:tab w:val="left" w:pos="993"/>
        </w:tabs>
        <w:spacing w:after="12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B7B64" w:rsidRPr="00AB5D23" w:rsidRDefault="00AB7B64" w:rsidP="00D157AE">
      <w:pPr>
        <w:tabs>
          <w:tab w:val="left" w:pos="567"/>
          <w:tab w:val="left" w:pos="993"/>
        </w:tabs>
        <w:spacing w:after="12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b/>
          <w:sz w:val="24"/>
          <w:szCs w:val="24"/>
        </w:rPr>
        <w:t>к приказу Министерства здравоохранения Кыргызской Республики</w:t>
      </w:r>
    </w:p>
    <w:p w:rsidR="00AB7B64" w:rsidRPr="00AB5D23" w:rsidRDefault="00AB7B64" w:rsidP="00D157AE">
      <w:pPr>
        <w:tabs>
          <w:tab w:val="left" w:pos="567"/>
          <w:tab w:val="left" w:pos="993"/>
        </w:tabs>
        <w:spacing w:after="12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D23">
        <w:rPr>
          <w:rFonts w:ascii="Times New Roman" w:hAnsi="Times New Roman" w:cs="Times New Roman"/>
          <w:b/>
          <w:sz w:val="24"/>
          <w:szCs w:val="24"/>
        </w:rPr>
        <w:t xml:space="preserve">от «____»_________2017 </w:t>
      </w:r>
      <w:r w:rsidRPr="00AB5D23">
        <w:rPr>
          <w:rFonts w:ascii="Times New Roman" w:eastAsia="Times New Roman" w:hAnsi="Times New Roman" w:cs="Times New Roman"/>
          <w:b/>
          <w:sz w:val="24"/>
          <w:szCs w:val="24"/>
        </w:rPr>
        <w:t>г.  №________</w:t>
      </w:r>
    </w:p>
    <w:p w:rsidR="00AB7B64" w:rsidRPr="00AB5D23" w:rsidRDefault="00AB7B64" w:rsidP="006F45F7">
      <w:pPr>
        <w:tabs>
          <w:tab w:val="left" w:pos="567"/>
          <w:tab w:val="left" w:pos="993"/>
        </w:tabs>
        <w:spacing w:after="12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AB7B64" w:rsidRPr="00AB5D23" w:rsidRDefault="00AB7B64" w:rsidP="006F45F7">
      <w:pPr>
        <w:tabs>
          <w:tab w:val="left" w:pos="567"/>
          <w:tab w:val="left" w:pos="993"/>
        </w:tabs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B7B64" w:rsidRPr="00AB5D23" w:rsidRDefault="00AB7B64" w:rsidP="006F45F7">
      <w:pPr>
        <w:tabs>
          <w:tab w:val="left" w:pos="567"/>
          <w:tab w:val="left" w:pos="993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2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7B64" w:rsidRPr="00AB5D23" w:rsidRDefault="00AB7B64" w:rsidP="006F45F7">
      <w:pPr>
        <w:tabs>
          <w:tab w:val="left" w:pos="567"/>
          <w:tab w:val="left" w:pos="993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2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A41B8" w:rsidRPr="00AB5D23">
        <w:rPr>
          <w:rFonts w:ascii="Times New Roman" w:hAnsi="Times New Roman" w:cs="Times New Roman"/>
          <w:b/>
          <w:sz w:val="24"/>
          <w:szCs w:val="24"/>
        </w:rPr>
        <w:t>Совете</w:t>
      </w:r>
      <w:r w:rsidRPr="00AB5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по аккредитации </w:t>
      </w:r>
      <w:r w:rsidR="007D2074" w:rsidRPr="00AB5D23">
        <w:rPr>
          <w:rFonts w:ascii="Times New Roman" w:hAnsi="Times New Roman" w:cs="Times New Roman"/>
          <w:b/>
          <w:spacing w:val="-3"/>
          <w:sz w:val="24"/>
          <w:szCs w:val="24"/>
        </w:rPr>
        <w:t>организаций здравоохранения</w:t>
      </w:r>
      <w:r w:rsidRPr="00AB5D23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Pr="00AB5D23">
        <w:rPr>
          <w:rFonts w:ascii="Times New Roman" w:hAnsi="Times New Roman" w:cs="Times New Roman"/>
          <w:b/>
          <w:sz w:val="24"/>
          <w:szCs w:val="24"/>
        </w:rPr>
        <w:t xml:space="preserve"> проводящих клинические исследования лекарственных средств</w:t>
      </w:r>
      <w:r w:rsidR="00AB5D23" w:rsidRPr="00AB5D23">
        <w:rPr>
          <w:rFonts w:ascii="Times New Roman" w:hAnsi="Times New Roman" w:cs="Times New Roman"/>
          <w:b/>
          <w:sz w:val="24"/>
          <w:szCs w:val="24"/>
        </w:rPr>
        <w:t>,</w:t>
      </w:r>
      <w:r w:rsidRPr="00AB5D23">
        <w:rPr>
          <w:rFonts w:ascii="Times New Roman" w:hAnsi="Times New Roman" w:cs="Times New Roman"/>
          <w:b/>
          <w:sz w:val="24"/>
          <w:szCs w:val="24"/>
        </w:rPr>
        <w:t xml:space="preserve"> Департамента лекарственного обеспечения и медицинской техники при Министерстве </w:t>
      </w:r>
      <w:r w:rsidR="00850871" w:rsidRPr="00AB5D23">
        <w:rPr>
          <w:rFonts w:ascii="Times New Roman" w:hAnsi="Times New Roman" w:cs="Times New Roman"/>
          <w:b/>
          <w:sz w:val="24"/>
          <w:szCs w:val="24"/>
        </w:rPr>
        <w:t>з</w:t>
      </w:r>
      <w:r w:rsidRPr="00AB5D23">
        <w:rPr>
          <w:rFonts w:ascii="Times New Roman" w:hAnsi="Times New Roman" w:cs="Times New Roman"/>
          <w:b/>
          <w:sz w:val="24"/>
          <w:szCs w:val="24"/>
        </w:rPr>
        <w:t>дравоохранения Кыргызской Республики</w:t>
      </w:r>
    </w:p>
    <w:p w:rsidR="00AB7B64" w:rsidRPr="00AB5D23" w:rsidRDefault="00AB7B64" w:rsidP="006F45F7">
      <w:pPr>
        <w:tabs>
          <w:tab w:val="left" w:pos="567"/>
          <w:tab w:val="left" w:pos="993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B64" w:rsidRPr="00AB5D23" w:rsidRDefault="00AB7B64" w:rsidP="006F45F7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7B64" w:rsidRPr="00AB5D23" w:rsidRDefault="002A41B8" w:rsidP="006F45F7">
      <w:pPr>
        <w:pStyle w:val="a4"/>
        <w:numPr>
          <w:ilvl w:val="1"/>
          <w:numId w:val="39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sz w:val="24"/>
          <w:szCs w:val="24"/>
        </w:rPr>
        <w:t>Совет</w:t>
      </w:r>
      <w:r w:rsidR="00AB7B64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 </w:t>
      </w:r>
      <w:r w:rsidR="007D2074" w:rsidRPr="00AB5D23">
        <w:rPr>
          <w:rFonts w:ascii="Times New Roman" w:hAnsi="Times New Roman" w:cs="Times New Roman"/>
          <w:spacing w:val="-3"/>
          <w:sz w:val="24"/>
          <w:szCs w:val="24"/>
        </w:rPr>
        <w:t>организаций здравоохранения</w:t>
      </w:r>
      <w:r w:rsidR="00AB7B64" w:rsidRPr="00AB5D23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AB7B64" w:rsidRPr="00AB5D23">
        <w:rPr>
          <w:rFonts w:ascii="Times New Roman" w:hAnsi="Times New Roman" w:cs="Times New Roman"/>
          <w:sz w:val="24"/>
          <w:szCs w:val="24"/>
        </w:rPr>
        <w:t xml:space="preserve"> проводящих клинические исследования лекарственных средств</w:t>
      </w:r>
      <w:r w:rsidR="00AB7B64" w:rsidRPr="00AB5D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7B64" w:rsidRPr="00AB5D23">
        <w:rPr>
          <w:rFonts w:ascii="Times New Roman" w:hAnsi="Times New Roman" w:cs="Times New Roman"/>
          <w:spacing w:val="-4"/>
          <w:sz w:val="24"/>
          <w:szCs w:val="24"/>
        </w:rPr>
        <w:t>в КР</w:t>
      </w:r>
      <w:r w:rsidR="00AB7B64" w:rsidRPr="00AB5D23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AB5D23"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 w:rsidR="001D6E99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</w:t>
      </w:r>
      <w:r w:rsidR="00AB7B64" w:rsidRPr="00AB5D23">
        <w:rPr>
          <w:rFonts w:ascii="Times New Roman" w:hAnsi="Times New Roman" w:cs="Times New Roman"/>
          <w:sz w:val="24"/>
          <w:szCs w:val="24"/>
        </w:rPr>
        <w:t>)</w:t>
      </w:r>
      <w:r w:rsidR="00871BE0" w:rsidRPr="00AB5D23">
        <w:rPr>
          <w:rFonts w:ascii="Times New Roman" w:hAnsi="Times New Roman" w:cs="Times New Roman"/>
          <w:sz w:val="24"/>
          <w:szCs w:val="24"/>
        </w:rPr>
        <w:t>,</w:t>
      </w:r>
      <w:r w:rsidR="00AB7B64" w:rsidRPr="00AB5D23">
        <w:rPr>
          <w:rFonts w:ascii="Times New Roman" w:hAnsi="Times New Roman" w:cs="Times New Roman"/>
          <w:sz w:val="24"/>
          <w:szCs w:val="24"/>
        </w:rPr>
        <w:t xml:space="preserve"> создан с целью проведения аккредитации в рамках подтверждения права </w:t>
      </w:r>
      <w:r w:rsidR="00850871" w:rsidRPr="00AB5D23">
        <w:rPr>
          <w:rFonts w:ascii="Times New Roman" w:hAnsi="Times New Roman" w:cs="Times New Roman"/>
          <w:sz w:val="24"/>
          <w:szCs w:val="24"/>
        </w:rPr>
        <w:t xml:space="preserve">организаций здравоохранения </w:t>
      </w:r>
      <w:r w:rsidR="00850871" w:rsidRPr="00AB5D23">
        <w:rPr>
          <w:rFonts w:ascii="Times New Roman" w:hAnsi="Times New Roman" w:cs="Times New Roman"/>
          <w:spacing w:val="-3"/>
          <w:sz w:val="24"/>
          <w:szCs w:val="24"/>
        </w:rPr>
        <w:t>(далее ОЗ)</w:t>
      </w:r>
      <w:r w:rsidR="00AB7B64" w:rsidRPr="00AB5D23">
        <w:rPr>
          <w:rFonts w:ascii="Times New Roman" w:hAnsi="Times New Roman" w:cs="Times New Roman"/>
          <w:sz w:val="24"/>
          <w:szCs w:val="24"/>
        </w:rPr>
        <w:t xml:space="preserve"> на проведение клинических исследований лекарственных средств</w:t>
      </w:r>
      <w:r w:rsidR="00AB7B64" w:rsidRPr="00AB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B64" w:rsidRPr="00AB5D23">
        <w:rPr>
          <w:rFonts w:ascii="Times New Roman" w:hAnsi="Times New Roman" w:cs="Times New Roman"/>
          <w:sz w:val="24"/>
          <w:szCs w:val="24"/>
        </w:rPr>
        <w:t xml:space="preserve">при Министерстве </w:t>
      </w:r>
      <w:r w:rsidR="00850871" w:rsidRPr="00AB5D23">
        <w:rPr>
          <w:rFonts w:ascii="Times New Roman" w:hAnsi="Times New Roman" w:cs="Times New Roman"/>
          <w:sz w:val="24"/>
          <w:szCs w:val="24"/>
        </w:rPr>
        <w:t>з</w:t>
      </w:r>
      <w:r w:rsidR="00AB7B64" w:rsidRPr="00AB5D23">
        <w:rPr>
          <w:rFonts w:ascii="Times New Roman" w:hAnsi="Times New Roman" w:cs="Times New Roman"/>
          <w:sz w:val="24"/>
          <w:szCs w:val="24"/>
        </w:rPr>
        <w:t xml:space="preserve">дравоохранения Кыргызской Республики (далее </w:t>
      </w:r>
      <w:r w:rsidR="007D2074" w:rsidRPr="00AB5D23">
        <w:rPr>
          <w:rFonts w:ascii="Times New Roman" w:hAnsi="Times New Roman" w:cs="Times New Roman"/>
          <w:sz w:val="24"/>
          <w:szCs w:val="24"/>
        </w:rPr>
        <w:t>МЗКР</w:t>
      </w:r>
      <w:r w:rsidR="00AB7B64" w:rsidRPr="00AB5D23">
        <w:rPr>
          <w:rFonts w:ascii="Times New Roman" w:hAnsi="Times New Roman" w:cs="Times New Roman"/>
          <w:sz w:val="24"/>
          <w:szCs w:val="24"/>
        </w:rPr>
        <w:t xml:space="preserve">) и является консультативно-совещательным органом. </w:t>
      </w:r>
    </w:p>
    <w:p w:rsidR="00AB7B64" w:rsidRPr="00AB5D23" w:rsidRDefault="00AB7B64" w:rsidP="006F45F7">
      <w:pPr>
        <w:pStyle w:val="a4"/>
        <w:numPr>
          <w:ilvl w:val="1"/>
          <w:numId w:val="39"/>
        </w:numPr>
        <w:tabs>
          <w:tab w:val="left" w:pos="567"/>
          <w:tab w:val="left" w:pos="851"/>
          <w:tab w:val="left" w:pos="993"/>
          <w:tab w:val="left" w:pos="1134"/>
        </w:tabs>
        <w:spacing w:after="12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D23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задачи, функции, ответственность, права, структуру и порядок работы </w:t>
      </w:r>
      <w:r w:rsidR="002A41B8" w:rsidRPr="00AB5D23">
        <w:rPr>
          <w:rFonts w:ascii="Times New Roman" w:hAnsi="Times New Roman" w:cs="Times New Roman"/>
          <w:sz w:val="24"/>
          <w:szCs w:val="24"/>
        </w:rPr>
        <w:t>Совета</w:t>
      </w:r>
      <w:r w:rsidR="001D6E99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</w:t>
      </w:r>
      <w:r w:rsidRPr="00AB5D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9FD" w:rsidRPr="00AB5D23" w:rsidRDefault="002A41B8" w:rsidP="006F45F7">
      <w:pPr>
        <w:pStyle w:val="a4"/>
        <w:numPr>
          <w:ilvl w:val="1"/>
          <w:numId w:val="39"/>
        </w:numPr>
        <w:tabs>
          <w:tab w:val="left" w:pos="567"/>
          <w:tab w:val="left" w:pos="851"/>
          <w:tab w:val="left" w:pos="993"/>
          <w:tab w:val="left" w:pos="1134"/>
        </w:tabs>
        <w:spacing w:after="12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D23">
        <w:rPr>
          <w:rFonts w:ascii="Times New Roman" w:hAnsi="Times New Roman" w:cs="Times New Roman"/>
          <w:sz w:val="24"/>
          <w:szCs w:val="24"/>
        </w:rPr>
        <w:t>Совет</w:t>
      </w:r>
      <w:r w:rsidR="00D609FD" w:rsidRPr="00AB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99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="001D6E99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609FD" w:rsidRPr="00AB5D23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руководствуется Законами Республики Кыргызской Республики «Об охране здоровья народа в Кыргызской Республике </w:t>
      </w:r>
      <w:r w:rsidR="00D609FD" w:rsidRPr="00AB5D23">
        <w:rPr>
          <w:rFonts w:ascii="Times New Roman" w:hAnsi="Times New Roman" w:cs="Times New Roman"/>
          <w:sz w:val="24"/>
          <w:szCs w:val="24"/>
        </w:rPr>
        <w:t>(В редакции Законов от 28 декабря 2006 года № 224, 17 февраля 2009 года № 53)</w:t>
      </w:r>
      <w:r w:rsidR="00D609FD" w:rsidRPr="00AB5D23">
        <w:rPr>
          <w:rFonts w:ascii="Times New Roman" w:eastAsia="Times New Roman" w:hAnsi="Times New Roman" w:cs="Times New Roman"/>
          <w:sz w:val="24"/>
          <w:szCs w:val="24"/>
        </w:rPr>
        <w:t>, «О лекарственных средствах»</w:t>
      </w:r>
      <w:r w:rsidR="00D609FD" w:rsidRPr="00AB5D23">
        <w:rPr>
          <w:rFonts w:ascii="Times New Roman" w:hAnsi="Times New Roman" w:cs="Times New Roman"/>
          <w:sz w:val="24"/>
          <w:szCs w:val="24"/>
        </w:rPr>
        <w:t xml:space="preserve"> (В редакции Закона от 28 марта 2009 года № 92)</w:t>
      </w:r>
      <w:r w:rsidR="00D609FD" w:rsidRPr="00AB5D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09FD" w:rsidRPr="00AB5D23">
        <w:rPr>
          <w:rFonts w:ascii="Times New Roman" w:hAnsi="Times New Roman" w:cs="Times New Roman"/>
          <w:sz w:val="24"/>
          <w:szCs w:val="24"/>
        </w:rPr>
        <w:t>Правилами надлежащей клинической практики (</w:t>
      </w:r>
      <w:r w:rsidR="00D609FD" w:rsidRPr="00AB5D23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D609FD" w:rsidRPr="00AB5D23">
        <w:rPr>
          <w:rFonts w:ascii="Times New Roman" w:hAnsi="Times New Roman" w:cs="Times New Roman"/>
          <w:sz w:val="24"/>
          <w:szCs w:val="24"/>
        </w:rPr>
        <w:t>) Евразийского экономического союза, утвержденными решением Совета Евразийской экономической комиссии от 3 ноября 2016 года №79</w:t>
      </w:r>
      <w:r w:rsidR="00D609FD" w:rsidRPr="00AB5D23">
        <w:rPr>
          <w:rFonts w:ascii="Times New Roman" w:eastAsia="Times New Roman" w:hAnsi="Times New Roman" w:cs="Times New Roman"/>
          <w:sz w:val="24"/>
          <w:szCs w:val="24"/>
        </w:rPr>
        <w:t>, а также настоящим Положением.</w:t>
      </w:r>
    </w:p>
    <w:p w:rsidR="00AB7B64" w:rsidRPr="00AB5D23" w:rsidRDefault="002A41B8" w:rsidP="006F45F7">
      <w:pPr>
        <w:widowControl w:val="0"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134"/>
        </w:tabs>
        <w:suppressAutoHyphens/>
        <w:spacing w:after="120" w:line="240" w:lineRule="auto"/>
        <w:ind w:left="0" w:firstLine="567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AB5D23">
        <w:rPr>
          <w:rFonts w:ascii="Times New Roman" w:hAnsi="Times New Roman" w:cs="Times New Roman"/>
          <w:sz w:val="24"/>
          <w:szCs w:val="24"/>
        </w:rPr>
        <w:t>Совет</w:t>
      </w:r>
      <w:r w:rsidR="00AB7B64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D6E99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="001D6E99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B7B64" w:rsidRPr="00AB5D23">
        <w:rPr>
          <w:rFonts w:ascii="Times New Roman" w:hAnsi="Times New Roman" w:cs="Times New Roman"/>
          <w:sz w:val="24"/>
          <w:szCs w:val="24"/>
        </w:rPr>
        <w:t>в своей деятельности свободна от какого-либо давления, как со стороны Департамента</w:t>
      </w:r>
      <w:r w:rsidR="0000231D" w:rsidRPr="00AB5D23">
        <w:rPr>
          <w:rFonts w:ascii="Times New Roman" w:hAnsi="Times New Roman" w:cs="Times New Roman"/>
          <w:sz w:val="24"/>
          <w:szCs w:val="24"/>
        </w:rPr>
        <w:t xml:space="preserve"> лекарственного обеспечения и медицинской техники МЗ КР (далее Департамент)</w:t>
      </w:r>
      <w:r w:rsidR="00AB7B64" w:rsidRPr="00AB5D23">
        <w:rPr>
          <w:rFonts w:ascii="Times New Roman" w:hAnsi="Times New Roman" w:cs="Times New Roman"/>
          <w:sz w:val="24"/>
          <w:szCs w:val="24"/>
        </w:rPr>
        <w:t xml:space="preserve">, так и любых других внешних источников. </w:t>
      </w:r>
    </w:p>
    <w:p w:rsidR="00AB7B64" w:rsidRPr="00AB5D23" w:rsidRDefault="002A41B8" w:rsidP="006F45F7">
      <w:pPr>
        <w:numPr>
          <w:ilvl w:val="1"/>
          <w:numId w:val="39"/>
        </w:numPr>
        <w:tabs>
          <w:tab w:val="left" w:pos="567"/>
          <w:tab w:val="left" w:pos="993"/>
          <w:tab w:val="left" w:pos="1134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sz w:val="24"/>
          <w:szCs w:val="24"/>
        </w:rPr>
        <w:t>Совет</w:t>
      </w:r>
      <w:r w:rsidR="00AB7B64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D6E99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="001D6E99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B7B64" w:rsidRPr="00AB5D23">
        <w:rPr>
          <w:rFonts w:ascii="Times New Roman" w:eastAsia="Times New Roman" w:hAnsi="Times New Roman" w:cs="Times New Roman"/>
          <w:sz w:val="24"/>
          <w:szCs w:val="24"/>
        </w:rPr>
        <w:t xml:space="preserve">создается, реорганизуется и ликвидируется приказом </w:t>
      </w:r>
      <w:r w:rsidR="00850871" w:rsidRPr="00AB5D23">
        <w:rPr>
          <w:rFonts w:ascii="Times New Roman" w:eastAsia="Times New Roman" w:hAnsi="Times New Roman" w:cs="Times New Roman"/>
          <w:sz w:val="24"/>
          <w:szCs w:val="24"/>
        </w:rPr>
        <w:t>МЗ КР</w:t>
      </w:r>
      <w:r w:rsidR="00AB7B64" w:rsidRPr="00AB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B64" w:rsidRPr="00AB5D23" w:rsidRDefault="00AB7B64" w:rsidP="006F45F7">
      <w:pPr>
        <w:numPr>
          <w:ilvl w:val="1"/>
          <w:numId w:val="39"/>
        </w:numPr>
        <w:tabs>
          <w:tab w:val="left" w:pos="567"/>
          <w:tab w:val="left" w:pos="993"/>
          <w:tab w:val="left" w:pos="1134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sz w:val="24"/>
          <w:szCs w:val="24"/>
        </w:rPr>
        <w:t xml:space="preserve">Участие членов </w:t>
      </w:r>
      <w:r w:rsidR="002A41B8" w:rsidRPr="00AB5D23">
        <w:rPr>
          <w:rFonts w:ascii="Times New Roman" w:hAnsi="Times New Roman" w:cs="Times New Roman"/>
          <w:sz w:val="24"/>
          <w:szCs w:val="24"/>
        </w:rPr>
        <w:t>Совета</w:t>
      </w:r>
      <w:r w:rsidR="001D6E99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</w:t>
      </w:r>
      <w:r w:rsidRPr="00AB5D23">
        <w:rPr>
          <w:rFonts w:ascii="Times New Roman" w:hAnsi="Times New Roman" w:cs="Times New Roman"/>
          <w:sz w:val="24"/>
          <w:szCs w:val="24"/>
        </w:rPr>
        <w:t xml:space="preserve"> в заседаниях осуществляется на безвозмездной основе.</w:t>
      </w:r>
    </w:p>
    <w:p w:rsidR="00AB7B64" w:rsidRPr="00AB5D23" w:rsidRDefault="00AB7B64" w:rsidP="006F45F7">
      <w:pPr>
        <w:tabs>
          <w:tab w:val="left" w:pos="567"/>
          <w:tab w:val="left" w:pos="993"/>
          <w:tab w:val="left" w:pos="1134"/>
        </w:tabs>
        <w:spacing w:after="12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7B64" w:rsidRPr="00AB5D23" w:rsidRDefault="00AB7B64" w:rsidP="006F45F7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6265F3" w:rsidRPr="00AB5D23">
        <w:rPr>
          <w:rFonts w:ascii="Times New Roman" w:hAnsi="Times New Roman" w:cs="Times New Roman"/>
          <w:b/>
          <w:sz w:val="24"/>
          <w:szCs w:val="24"/>
        </w:rPr>
        <w:t>Совета</w:t>
      </w:r>
      <w:r w:rsidR="001D6E99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D6E99" w:rsidRPr="00AB5D23">
        <w:rPr>
          <w:rFonts w:ascii="Times New Roman" w:hAnsi="Times New Roman" w:cs="Times New Roman"/>
          <w:b/>
          <w:spacing w:val="-3"/>
          <w:sz w:val="24"/>
          <w:szCs w:val="24"/>
        </w:rPr>
        <w:t>по аккредитации</w:t>
      </w:r>
    </w:p>
    <w:p w:rsidR="00AB7B64" w:rsidRPr="00AB5D23" w:rsidRDefault="00AB7B64" w:rsidP="006F45F7">
      <w:pPr>
        <w:pStyle w:val="a4"/>
        <w:tabs>
          <w:tab w:val="left" w:pos="567"/>
          <w:tab w:val="left" w:pos="720"/>
          <w:tab w:val="left" w:pos="993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</w:t>
      </w:r>
      <w:r w:rsidR="002A41B8" w:rsidRPr="00AB5D23">
        <w:rPr>
          <w:rFonts w:ascii="Times New Roman" w:hAnsi="Times New Roman" w:cs="Times New Roman"/>
          <w:sz w:val="24"/>
          <w:szCs w:val="24"/>
        </w:rPr>
        <w:t>Совета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99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="001D6E99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AB7B64" w:rsidRPr="00AB5D23" w:rsidRDefault="00AB7B64" w:rsidP="006F45F7">
      <w:pPr>
        <w:widowControl w:val="0"/>
        <w:numPr>
          <w:ilvl w:val="1"/>
          <w:numId w:val="4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D23">
        <w:rPr>
          <w:rFonts w:ascii="Times New Roman" w:hAnsi="Times New Roman" w:cs="Times New Roman"/>
          <w:spacing w:val="-3"/>
          <w:sz w:val="24"/>
          <w:szCs w:val="24"/>
        </w:rPr>
        <w:t>Проведение</w:t>
      </w:r>
      <w:r w:rsidRPr="00AB5D23">
        <w:rPr>
          <w:rFonts w:ascii="Times New Roman" w:hAnsi="Times New Roman" w:cs="Times New Roman"/>
          <w:sz w:val="24"/>
          <w:szCs w:val="24"/>
        </w:rPr>
        <w:t xml:space="preserve"> экспертизы материалов, поданных на рассмотрение с целью подтверждения компетентности ОЗ в рамках проведения клинических исследований лекарственных средств;</w:t>
      </w:r>
    </w:p>
    <w:p w:rsidR="00AB7B64" w:rsidRPr="00AB5D23" w:rsidRDefault="00AB7B64" w:rsidP="006F45F7">
      <w:pPr>
        <w:widowControl w:val="0"/>
        <w:numPr>
          <w:ilvl w:val="1"/>
          <w:numId w:val="4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Проведение экспертной оценки объекта аккредитации</w:t>
      </w:r>
      <w:r w:rsidRPr="00AB5D23">
        <w:rPr>
          <w:rFonts w:ascii="Times New Roman" w:hAnsi="Times New Roman" w:cs="Times New Roman"/>
          <w:sz w:val="24"/>
          <w:szCs w:val="24"/>
        </w:rPr>
        <w:t xml:space="preserve"> на соответствие </w:t>
      </w:r>
      <w:r w:rsidRPr="00AB5D23">
        <w:rPr>
          <w:rFonts w:ascii="Times New Roman" w:hAnsi="Times New Roman" w:cs="Times New Roman"/>
          <w:spacing w:val="-6"/>
          <w:sz w:val="24"/>
          <w:szCs w:val="24"/>
        </w:rPr>
        <w:t>национальным и международным  требованиям/стандартам;</w:t>
      </w:r>
    </w:p>
    <w:p w:rsidR="00AB7B64" w:rsidRPr="00AB5D23" w:rsidRDefault="00AB7B64" w:rsidP="006F45F7">
      <w:pPr>
        <w:widowControl w:val="0"/>
        <w:numPr>
          <w:ilvl w:val="1"/>
          <w:numId w:val="4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spacing w:val="-4"/>
          <w:sz w:val="24"/>
          <w:szCs w:val="24"/>
        </w:rPr>
        <w:lastRenderedPageBreak/>
        <w:t>Обеспечение</w:t>
      </w:r>
      <w:r w:rsidRPr="00AB5D23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AB5D23">
        <w:rPr>
          <w:rFonts w:ascii="Times New Roman" w:hAnsi="Times New Roman" w:cs="Times New Roman"/>
          <w:spacing w:val="-4"/>
          <w:sz w:val="24"/>
          <w:szCs w:val="24"/>
        </w:rPr>
        <w:t>безопасности и защиты  прав пациентов, вовлеченных в клинические исследования лекарственных средств;</w:t>
      </w:r>
    </w:p>
    <w:p w:rsidR="00AB7B64" w:rsidRPr="00AB5D23" w:rsidRDefault="00AB7B64" w:rsidP="006F45F7">
      <w:pPr>
        <w:widowControl w:val="0"/>
        <w:numPr>
          <w:ilvl w:val="1"/>
          <w:numId w:val="4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sz w:val="24"/>
          <w:szCs w:val="24"/>
        </w:rPr>
        <w:t>Разработка,</w:t>
      </w:r>
      <w:r w:rsidRPr="00AB5D23">
        <w:rPr>
          <w:rFonts w:ascii="Times New Roman" w:hAnsi="Times New Roman" w:cs="Times New Roman"/>
          <w:spacing w:val="-11"/>
          <w:sz w:val="24"/>
          <w:szCs w:val="24"/>
        </w:rPr>
        <w:t xml:space="preserve"> оценка и улучшение методов, процедур и инструментов </w:t>
      </w:r>
      <w:r w:rsidRPr="00AB5D23">
        <w:rPr>
          <w:rFonts w:ascii="Times New Roman" w:hAnsi="Times New Roman" w:cs="Times New Roman"/>
          <w:spacing w:val="-5"/>
          <w:sz w:val="24"/>
          <w:szCs w:val="24"/>
        </w:rPr>
        <w:t xml:space="preserve"> аккредитации</w:t>
      </w:r>
      <w:r w:rsidRPr="00AB5D23">
        <w:rPr>
          <w:rFonts w:ascii="Times New Roman" w:hAnsi="Times New Roman" w:cs="Times New Roman"/>
          <w:spacing w:val="1"/>
          <w:sz w:val="24"/>
          <w:szCs w:val="24"/>
        </w:rPr>
        <w:t xml:space="preserve"> ОЗ,</w:t>
      </w:r>
      <w:r w:rsidRPr="00AB5D23">
        <w:rPr>
          <w:rFonts w:ascii="Times New Roman" w:hAnsi="Times New Roman" w:cs="Times New Roman"/>
          <w:sz w:val="24"/>
          <w:szCs w:val="24"/>
        </w:rPr>
        <w:t xml:space="preserve"> проводящих клинические исследования лекарственных средств</w:t>
      </w:r>
      <w:r w:rsidRPr="00AB5D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5D23">
        <w:rPr>
          <w:rFonts w:ascii="Times New Roman" w:hAnsi="Times New Roman" w:cs="Times New Roman"/>
          <w:spacing w:val="-4"/>
          <w:sz w:val="24"/>
          <w:szCs w:val="24"/>
        </w:rPr>
        <w:t>в КР</w:t>
      </w:r>
      <w:r w:rsidRPr="00AB5D23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AB7B64" w:rsidRPr="00AB5D23" w:rsidRDefault="00AB7B64" w:rsidP="006F45F7">
      <w:pPr>
        <w:widowControl w:val="0"/>
        <w:numPr>
          <w:ilvl w:val="1"/>
          <w:numId w:val="4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spacing w:val="-5"/>
          <w:sz w:val="24"/>
          <w:szCs w:val="24"/>
        </w:rPr>
        <w:t xml:space="preserve">Способствование признанию системы аккредитации </w:t>
      </w:r>
      <w:r w:rsidRPr="00AB5D23">
        <w:rPr>
          <w:rFonts w:ascii="Times New Roman" w:hAnsi="Times New Roman" w:cs="Times New Roman"/>
          <w:spacing w:val="1"/>
          <w:sz w:val="24"/>
          <w:szCs w:val="24"/>
        </w:rPr>
        <w:t>ОЗ,</w:t>
      </w:r>
      <w:r w:rsidRPr="00AB5D23">
        <w:rPr>
          <w:rFonts w:ascii="Times New Roman" w:hAnsi="Times New Roman" w:cs="Times New Roman"/>
          <w:sz w:val="24"/>
          <w:szCs w:val="24"/>
        </w:rPr>
        <w:t xml:space="preserve"> проводящих клинические исследования лекарственных средств</w:t>
      </w:r>
      <w:r w:rsidRPr="00AB5D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5D23">
        <w:rPr>
          <w:rFonts w:ascii="Times New Roman" w:hAnsi="Times New Roman" w:cs="Times New Roman"/>
          <w:spacing w:val="-4"/>
          <w:sz w:val="24"/>
          <w:szCs w:val="24"/>
        </w:rPr>
        <w:t>в КР,</w:t>
      </w:r>
      <w:r w:rsidRPr="00AB5D23">
        <w:rPr>
          <w:rFonts w:ascii="Times New Roman" w:hAnsi="Times New Roman" w:cs="Times New Roman"/>
          <w:spacing w:val="-5"/>
          <w:sz w:val="24"/>
          <w:szCs w:val="24"/>
        </w:rPr>
        <w:t xml:space="preserve"> на нацио</w:t>
      </w:r>
      <w:r w:rsidRPr="00AB5D23">
        <w:rPr>
          <w:rFonts w:ascii="Times New Roman" w:hAnsi="Times New Roman" w:cs="Times New Roman"/>
          <w:spacing w:val="-6"/>
          <w:sz w:val="24"/>
          <w:szCs w:val="24"/>
        </w:rPr>
        <w:t>нальном и международном/региональном уровне;</w:t>
      </w:r>
    </w:p>
    <w:p w:rsidR="00AB7B64" w:rsidRPr="00AB5D23" w:rsidRDefault="00AB7B64" w:rsidP="006F45F7">
      <w:pPr>
        <w:widowControl w:val="0"/>
        <w:numPr>
          <w:ilvl w:val="1"/>
          <w:numId w:val="4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spacing w:val="-6"/>
          <w:sz w:val="24"/>
          <w:szCs w:val="24"/>
        </w:rPr>
        <w:t>Развитие международного/регионального сотрудничества в области аккредитации</w:t>
      </w:r>
      <w:r w:rsidRPr="00AB5D23">
        <w:rPr>
          <w:rFonts w:ascii="Times New Roman" w:hAnsi="Times New Roman" w:cs="Times New Roman"/>
          <w:spacing w:val="-4"/>
          <w:sz w:val="24"/>
          <w:szCs w:val="24"/>
        </w:rPr>
        <w:t xml:space="preserve"> ОЗ, проводящих клинические исследования лекарственных средств.</w:t>
      </w:r>
    </w:p>
    <w:p w:rsidR="00AB7B64" w:rsidRPr="00AB5D23" w:rsidRDefault="00AB7B64" w:rsidP="006F45F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B64" w:rsidRPr="00AB5D23" w:rsidRDefault="00AB7B64" w:rsidP="006F45F7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</w:t>
      </w:r>
      <w:r w:rsidR="006265F3" w:rsidRPr="00AB5D23">
        <w:rPr>
          <w:rFonts w:ascii="Times New Roman" w:hAnsi="Times New Roman" w:cs="Times New Roman"/>
          <w:b/>
          <w:sz w:val="24"/>
          <w:szCs w:val="24"/>
        </w:rPr>
        <w:t>Совета</w:t>
      </w:r>
      <w:r w:rsidR="00D31407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по аккредитации</w:t>
      </w:r>
    </w:p>
    <w:p w:rsidR="00AB7B64" w:rsidRPr="00AB5D23" w:rsidRDefault="00AB7B64" w:rsidP="006F45F7">
      <w:pPr>
        <w:pStyle w:val="a4"/>
        <w:tabs>
          <w:tab w:val="left" w:pos="567"/>
          <w:tab w:val="left" w:pos="900"/>
          <w:tab w:val="left" w:pos="993"/>
          <w:tab w:val="left" w:pos="9355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задачами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 выполняет следующие функции:</w:t>
      </w:r>
    </w:p>
    <w:p w:rsidR="0077102B" w:rsidRPr="00AB5D23" w:rsidRDefault="0077102B" w:rsidP="006F45F7">
      <w:pPr>
        <w:pStyle w:val="a4"/>
        <w:numPr>
          <w:ilvl w:val="1"/>
          <w:numId w:val="39"/>
        </w:numPr>
        <w:tabs>
          <w:tab w:val="left" w:pos="567"/>
          <w:tab w:val="left" w:pos="993"/>
          <w:tab w:val="left" w:pos="9355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>Рассматривает результаты проведенных экспертных работ</w:t>
      </w:r>
      <w:r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 </w:t>
      </w:r>
      <w:r w:rsidRPr="00AB5D23">
        <w:rPr>
          <w:rFonts w:ascii="Times New Roman" w:hAnsi="Times New Roman" w:cs="Times New Roman"/>
          <w:spacing w:val="1"/>
          <w:sz w:val="24"/>
          <w:szCs w:val="24"/>
        </w:rPr>
        <w:t>ОЗ,</w:t>
      </w:r>
      <w:r w:rsidRPr="00AB5D23">
        <w:rPr>
          <w:rFonts w:ascii="Times New Roman" w:hAnsi="Times New Roman" w:cs="Times New Roman"/>
          <w:sz w:val="24"/>
          <w:szCs w:val="24"/>
        </w:rPr>
        <w:t xml:space="preserve"> проводящих клинические исследования лекарственных средств</w:t>
      </w:r>
      <w:r w:rsidRPr="00AB5D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5D23">
        <w:rPr>
          <w:rFonts w:ascii="Times New Roman" w:hAnsi="Times New Roman" w:cs="Times New Roman"/>
          <w:spacing w:val="-4"/>
          <w:sz w:val="24"/>
          <w:szCs w:val="24"/>
        </w:rPr>
        <w:t>в КР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02B" w:rsidRPr="00AB5D23" w:rsidRDefault="0077102B" w:rsidP="006F45F7">
      <w:pPr>
        <w:pStyle w:val="a4"/>
        <w:numPr>
          <w:ilvl w:val="1"/>
          <w:numId w:val="39"/>
        </w:numPr>
        <w:tabs>
          <w:tab w:val="left" w:pos="567"/>
          <w:tab w:val="left" w:pos="993"/>
          <w:tab w:val="left" w:pos="9355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</w:t>
      </w:r>
      <w:r w:rsidRPr="00AB5D23">
        <w:rPr>
          <w:rFonts w:ascii="Times New Roman" w:hAnsi="Times New Roman" w:cs="Times New Roman"/>
          <w:sz w:val="24"/>
          <w:szCs w:val="24"/>
        </w:rPr>
        <w:t>аккредитации ОЗ, проводящих клинические исследования лекарственных средств в КР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02B" w:rsidRPr="00AB5D23" w:rsidRDefault="0077102B" w:rsidP="006F45F7">
      <w:pPr>
        <w:pStyle w:val="a4"/>
        <w:numPr>
          <w:ilvl w:val="1"/>
          <w:numId w:val="39"/>
        </w:numPr>
        <w:tabs>
          <w:tab w:val="left" w:pos="0"/>
          <w:tab w:val="left" w:pos="567"/>
          <w:tab w:val="left" w:pos="993"/>
          <w:tab w:val="left" w:pos="9355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спорные вопросы по </w:t>
      </w:r>
      <w:r w:rsidRPr="00AB5D23">
        <w:rPr>
          <w:rFonts w:ascii="Times New Roman" w:hAnsi="Times New Roman" w:cs="Times New Roman"/>
          <w:sz w:val="24"/>
          <w:szCs w:val="24"/>
        </w:rPr>
        <w:t>аккредитации ОЗ, проводящих клинические исследования лекарственных средств в КР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02B" w:rsidRPr="00AB5D23" w:rsidRDefault="0077102B" w:rsidP="006F45F7">
      <w:pPr>
        <w:pStyle w:val="a4"/>
        <w:numPr>
          <w:ilvl w:val="1"/>
          <w:numId w:val="39"/>
        </w:numPr>
        <w:tabs>
          <w:tab w:val="left" w:pos="0"/>
          <w:tab w:val="left" w:pos="567"/>
          <w:tab w:val="left" w:pos="993"/>
          <w:tab w:val="left" w:pos="9355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и анализирует причины отказов по </w:t>
      </w:r>
      <w:r w:rsidRPr="00AB5D23">
        <w:rPr>
          <w:rFonts w:ascii="Times New Roman" w:hAnsi="Times New Roman" w:cs="Times New Roman"/>
          <w:sz w:val="24"/>
          <w:szCs w:val="24"/>
        </w:rPr>
        <w:t>аккредитации ОЗ, проводящих клинические исследования лекарственных средств в КР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, выявленные на любой стадии экспертных работ.</w:t>
      </w:r>
    </w:p>
    <w:p w:rsidR="0077102B" w:rsidRPr="00AB5D23" w:rsidRDefault="0077102B" w:rsidP="006F45F7">
      <w:pPr>
        <w:pStyle w:val="a4"/>
        <w:numPr>
          <w:ilvl w:val="1"/>
          <w:numId w:val="39"/>
        </w:numPr>
        <w:tabs>
          <w:tab w:val="left" w:pos="0"/>
          <w:tab w:val="left" w:pos="567"/>
          <w:tab w:val="left" w:pos="993"/>
          <w:tab w:val="left" w:pos="9355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>Рассматривает разногласия, возникшие в ходе экспертизы на любой стадии экспертных работ.</w:t>
      </w:r>
    </w:p>
    <w:p w:rsidR="0077102B" w:rsidRPr="00AB5D23" w:rsidRDefault="0077102B" w:rsidP="006F45F7">
      <w:pPr>
        <w:pStyle w:val="a4"/>
        <w:numPr>
          <w:ilvl w:val="1"/>
          <w:numId w:val="39"/>
        </w:numPr>
        <w:tabs>
          <w:tab w:val="left" w:pos="0"/>
          <w:tab w:val="left" w:pos="567"/>
          <w:tab w:val="left" w:pos="993"/>
          <w:tab w:val="left" w:pos="9355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письма заявителей, касающиеся процедуры и результатов проведенных экспертных работ по </w:t>
      </w:r>
      <w:r w:rsidRPr="00AB5D23">
        <w:rPr>
          <w:rFonts w:ascii="Times New Roman" w:hAnsi="Times New Roman" w:cs="Times New Roman"/>
          <w:sz w:val="24"/>
          <w:szCs w:val="24"/>
        </w:rPr>
        <w:t>аккредитации ОЗ, проводящих клинические исследования лекарственных средств в КР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B64" w:rsidRPr="00AB5D23" w:rsidRDefault="00AB7B64" w:rsidP="006F45F7">
      <w:pPr>
        <w:tabs>
          <w:tab w:val="left" w:pos="567"/>
          <w:tab w:val="left" w:pos="993"/>
        </w:tabs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B64" w:rsidRPr="00AB5D23" w:rsidRDefault="00AB7B64" w:rsidP="006F45F7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Права </w:t>
      </w:r>
      <w:r w:rsidR="006265F3" w:rsidRPr="00AB5D23">
        <w:rPr>
          <w:rFonts w:ascii="Times New Roman" w:hAnsi="Times New Roman" w:cs="Times New Roman"/>
          <w:b/>
          <w:sz w:val="24"/>
          <w:szCs w:val="24"/>
        </w:rPr>
        <w:t>Совета</w:t>
      </w:r>
    </w:p>
    <w:p w:rsidR="00AB7B64" w:rsidRPr="00AB5D23" w:rsidRDefault="006265F3" w:rsidP="006F45F7">
      <w:pPr>
        <w:tabs>
          <w:tab w:val="left" w:pos="567"/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sz w:val="24"/>
          <w:szCs w:val="24"/>
        </w:rPr>
        <w:t>Совет</w:t>
      </w:r>
      <w:r w:rsidR="00AB7B64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="00D31407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B7B64" w:rsidRPr="00AB5D23">
        <w:rPr>
          <w:rFonts w:ascii="Times New Roman" w:eastAsia="Times New Roman" w:hAnsi="Times New Roman" w:cs="Times New Roman"/>
          <w:sz w:val="24"/>
          <w:szCs w:val="24"/>
        </w:rPr>
        <w:t>имеет право:</w:t>
      </w:r>
    </w:p>
    <w:p w:rsidR="00AB7B64" w:rsidRPr="00AB5D23" w:rsidRDefault="00AB7B64" w:rsidP="006F45F7">
      <w:pPr>
        <w:pStyle w:val="a4"/>
        <w:numPr>
          <w:ilvl w:val="1"/>
          <w:numId w:val="41"/>
        </w:numPr>
        <w:tabs>
          <w:tab w:val="left" w:pos="0"/>
          <w:tab w:val="left" w:pos="567"/>
          <w:tab w:val="left" w:pos="993"/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>Принимать решения об отказе в аккредитации ОЗ.</w:t>
      </w:r>
    </w:p>
    <w:p w:rsidR="00AB7B64" w:rsidRPr="00AB5D23" w:rsidRDefault="00AB7B64" w:rsidP="006F45F7">
      <w:pPr>
        <w:pStyle w:val="a4"/>
        <w:numPr>
          <w:ilvl w:val="1"/>
          <w:numId w:val="41"/>
        </w:numPr>
        <w:tabs>
          <w:tab w:val="left" w:pos="0"/>
          <w:tab w:val="left" w:pos="567"/>
          <w:tab w:val="left" w:pos="993"/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>Принимать решения об отзыве Свидетельства аккредитации ОЗ.</w:t>
      </w:r>
    </w:p>
    <w:p w:rsidR="00AB7B64" w:rsidRPr="00AB5D23" w:rsidRDefault="00AB7B64" w:rsidP="006F45F7">
      <w:pPr>
        <w:pStyle w:val="a4"/>
        <w:numPr>
          <w:ilvl w:val="1"/>
          <w:numId w:val="41"/>
        </w:numPr>
        <w:tabs>
          <w:tab w:val="left" w:pos="0"/>
          <w:tab w:val="left" w:pos="567"/>
          <w:tab w:val="left" w:pos="993"/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spacing w:val="-10"/>
          <w:sz w:val="24"/>
          <w:szCs w:val="24"/>
        </w:rPr>
        <w:t>Пр</w:t>
      </w:r>
      <w:r w:rsidR="0000231D" w:rsidRPr="00AB5D23">
        <w:rPr>
          <w:rFonts w:ascii="Times New Roman" w:hAnsi="Times New Roman" w:cs="Times New Roman"/>
          <w:spacing w:val="-10"/>
          <w:sz w:val="24"/>
          <w:szCs w:val="24"/>
        </w:rPr>
        <w:t>инима</w:t>
      </w:r>
      <w:r w:rsidRPr="00AB5D23">
        <w:rPr>
          <w:rFonts w:ascii="Times New Roman" w:hAnsi="Times New Roman" w:cs="Times New Roman"/>
          <w:spacing w:val="-10"/>
          <w:sz w:val="24"/>
          <w:szCs w:val="24"/>
        </w:rPr>
        <w:t xml:space="preserve">ть </w:t>
      </w:r>
      <w:r w:rsidR="0000231D" w:rsidRPr="00AB5D23">
        <w:rPr>
          <w:rFonts w:ascii="Times New Roman" w:hAnsi="Times New Roman" w:cs="Times New Roman"/>
          <w:spacing w:val="-10"/>
          <w:sz w:val="24"/>
          <w:szCs w:val="24"/>
        </w:rPr>
        <w:t xml:space="preserve">решение о </w:t>
      </w:r>
      <w:r w:rsidRPr="00AB5D23">
        <w:rPr>
          <w:rFonts w:ascii="Times New Roman" w:hAnsi="Times New Roman" w:cs="Times New Roman"/>
          <w:spacing w:val="-10"/>
          <w:sz w:val="24"/>
          <w:szCs w:val="24"/>
        </w:rPr>
        <w:t>повторн</w:t>
      </w:r>
      <w:r w:rsidR="0000231D" w:rsidRPr="00AB5D23">
        <w:rPr>
          <w:rFonts w:ascii="Times New Roman" w:hAnsi="Times New Roman" w:cs="Times New Roman"/>
          <w:spacing w:val="-10"/>
          <w:sz w:val="24"/>
          <w:szCs w:val="24"/>
        </w:rPr>
        <w:t>ой</w:t>
      </w:r>
      <w:r w:rsidRPr="00AB5D23">
        <w:rPr>
          <w:rFonts w:ascii="Times New Roman" w:hAnsi="Times New Roman" w:cs="Times New Roman"/>
          <w:spacing w:val="-10"/>
          <w:sz w:val="24"/>
          <w:szCs w:val="24"/>
        </w:rPr>
        <w:t xml:space="preserve"> аккредитаци</w:t>
      </w:r>
      <w:r w:rsidR="0000231D" w:rsidRPr="00AB5D23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AB5D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5D23">
        <w:rPr>
          <w:rFonts w:ascii="Times New Roman" w:hAnsi="Times New Roman" w:cs="Times New Roman"/>
          <w:bCs/>
          <w:sz w:val="24"/>
          <w:szCs w:val="24"/>
        </w:rPr>
        <w:t>ОЗ на право проведения клинических исследований лекарственных средств</w:t>
      </w:r>
      <w:r w:rsidRPr="00AB5D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5D23">
        <w:rPr>
          <w:rFonts w:ascii="Times New Roman" w:hAnsi="Times New Roman" w:cs="Times New Roman"/>
          <w:spacing w:val="-4"/>
          <w:sz w:val="24"/>
          <w:szCs w:val="24"/>
        </w:rPr>
        <w:t xml:space="preserve">после отзыва </w:t>
      </w:r>
      <w:r w:rsidRPr="00AB5D23">
        <w:rPr>
          <w:rFonts w:ascii="Times New Roman" w:hAnsi="Times New Roman" w:cs="Times New Roman"/>
          <w:bCs/>
          <w:sz w:val="24"/>
          <w:szCs w:val="24"/>
        </w:rPr>
        <w:t xml:space="preserve">Свидетельства </w:t>
      </w:r>
      <w:r w:rsidRPr="00AB5D23">
        <w:rPr>
          <w:rFonts w:ascii="Times New Roman" w:hAnsi="Times New Roman" w:cs="Times New Roman"/>
          <w:spacing w:val="-4"/>
          <w:sz w:val="24"/>
          <w:szCs w:val="24"/>
        </w:rPr>
        <w:t>аккредитации</w:t>
      </w:r>
      <w:r w:rsidRPr="00AB5D23">
        <w:rPr>
          <w:rFonts w:ascii="Times New Roman" w:hAnsi="Times New Roman" w:cs="Times New Roman"/>
          <w:spacing w:val="-8"/>
          <w:sz w:val="24"/>
          <w:szCs w:val="24"/>
        </w:rPr>
        <w:t xml:space="preserve"> в порядке, установленном для первичной аккредитации.</w:t>
      </w:r>
    </w:p>
    <w:p w:rsidR="00D609FD" w:rsidRPr="00AB5D23" w:rsidRDefault="00D609FD" w:rsidP="006F45F7">
      <w:pPr>
        <w:pStyle w:val="a4"/>
        <w:numPr>
          <w:ilvl w:val="1"/>
          <w:numId w:val="41"/>
        </w:numPr>
        <w:tabs>
          <w:tab w:val="left" w:pos="0"/>
          <w:tab w:val="left" w:pos="567"/>
          <w:tab w:val="left" w:pos="993"/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hAnsi="Times New Roman" w:cs="Times New Roman"/>
          <w:spacing w:val="-8"/>
          <w:sz w:val="24"/>
          <w:szCs w:val="24"/>
        </w:rPr>
        <w:t>Прин</w:t>
      </w:r>
      <w:r w:rsidR="0000231D" w:rsidRPr="00AB5D23">
        <w:rPr>
          <w:rFonts w:ascii="Times New Roman" w:hAnsi="Times New Roman" w:cs="Times New Roman"/>
          <w:spacing w:val="-8"/>
          <w:sz w:val="24"/>
          <w:szCs w:val="24"/>
        </w:rPr>
        <w:t>има</w:t>
      </w:r>
      <w:r w:rsidRPr="00AB5D23">
        <w:rPr>
          <w:rFonts w:ascii="Times New Roman" w:hAnsi="Times New Roman" w:cs="Times New Roman"/>
          <w:spacing w:val="-8"/>
          <w:sz w:val="24"/>
          <w:szCs w:val="24"/>
        </w:rPr>
        <w:t xml:space="preserve">ть решение о приостановлении </w:t>
      </w:r>
      <w:r w:rsidR="00006AFD" w:rsidRPr="00AB5D23">
        <w:rPr>
          <w:rFonts w:ascii="Times New Roman" w:hAnsi="Times New Roman" w:cs="Times New Roman"/>
          <w:spacing w:val="-8"/>
          <w:sz w:val="24"/>
          <w:szCs w:val="24"/>
        </w:rPr>
        <w:t>клинического исследования в</w:t>
      </w:r>
      <w:r w:rsidRPr="00AB5D23">
        <w:rPr>
          <w:rFonts w:ascii="Times New Roman" w:hAnsi="Times New Roman" w:cs="Times New Roman"/>
          <w:spacing w:val="-8"/>
          <w:sz w:val="24"/>
          <w:szCs w:val="24"/>
        </w:rPr>
        <w:t xml:space="preserve"> случае выявления несоответствия проводимых клинических исследований Правилам надлежащей клинической практики и протоколу клинического исследования.</w:t>
      </w:r>
    </w:p>
    <w:p w:rsidR="00AB7B64" w:rsidRPr="00AB5D23" w:rsidRDefault="00AB7B64" w:rsidP="006F45F7">
      <w:pPr>
        <w:pStyle w:val="a4"/>
        <w:numPr>
          <w:ilvl w:val="1"/>
          <w:numId w:val="41"/>
        </w:numPr>
        <w:tabs>
          <w:tab w:val="left" w:pos="0"/>
          <w:tab w:val="left" w:pos="567"/>
          <w:tab w:val="left" w:pos="993"/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Выносить на рассмотрение Департамента, предложения по приоритетным направлениям деятельности, вытекающим из содержания решаемых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Советом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="00D31407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задач и выполняемых функций.</w:t>
      </w:r>
    </w:p>
    <w:p w:rsidR="00AB7B64" w:rsidRPr="00AB5D23" w:rsidRDefault="00AB7B64" w:rsidP="006F45F7">
      <w:pPr>
        <w:tabs>
          <w:tab w:val="num" w:pos="0"/>
          <w:tab w:val="left" w:pos="567"/>
          <w:tab w:val="left" w:pos="993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B64" w:rsidRPr="00AB5D23" w:rsidRDefault="00AB7B64" w:rsidP="006F45F7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</w:t>
      </w:r>
      <w:r w:rsidR="006265F3" w:rsidRPr="00AB5D23">
        <w:rPr>
          <w:rFonts w:ascii="Times New Roman" w:hAnsi="Times New Roman" w:cs="Times New Roman"/>
          <w:b/>
          <w:sz w:val="24"/>
          <w:szCs w:val="24"/>
        </w:rPr>
        <w:t>Совета</w:t>
      </w:r>
      <w:r w:rsidR="00D31407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по аккредитации</w:t>
      </w:r>
    </w:p>
    <w:p w:rsidR="00AB7B64" w:rsidRPr="00AB5D23" w:rsidRDefault="00AB7B64" w:rsidP="006F45F7">
      <w:pPr>
        <w:pStyle w:val="af"/>
        <w:numPr>
          <w:ilvl w:val="1"/>
          <w:numId w:val="42"/>
        </w:numPr>
        <w:tabs>
          <w:tab w:val="left" w:pos="567"/>
          <w:tab w:val="left" w:pos="993"/>
        </w:tabs>
        <w:spacing w:before="0" w:after="120"/>
        <w:ind w:left="0" w:right="-1" w:firstLine="567"/>
        <w:jc w:val="both"/>
        <w:rPr>
          <w:b w:val="0"/>
        </w:rPr>
      </w:pPr>
      <w:r w:rsidRPr="00AB5D23">
        <w:rPr>
          <w:b w:val="0"/>
        </w:rPr>
        <w:t xml:space="preserve">Члены </w:t>
      </w:r>
      <w:r w:rsidR="006265F3" w:rsidRPr="00AB5D23">
        <w:rPr>
          <w:b w:val="0"/>
        </w:rPr>
        <w:t>Совета</w:t>
      </w:r>
      <w:r w:rsidRPr="00AB5D23">
        <w:rPr>
          <w:b w:val="0"/>
        </w:rPr>
        <w:t xml:space="preserve"> </w:t>
      </w:r>
      <w:r w:rsidR="00D31407" w:rsidRPr="00AB5D23">
        <w:rPr>
          <w:b w:val="0"/>
          <w:spacing w:val="-3"/>
        </w:rPr>
        <w:t xml:space="preserve">по аккредитации </w:t>
      </w:r>
      <w:r w:rsidRPr="00AB5D23">
        <w:rPr>
          <w:b w:val="0"/>
        </w:rPr>
        <w:t>несут ответственность за:</w:t>
      </w:r>
    </w:p>
    <w:p w:rsidR="00AB7B64" w:rsidRPr="00AB5D23" w:rsidRDefault="00AB7B64" w:rsidP="006F45F7">
      <w:pPr>
        <w:pStyle w:val="af"/>
        <w:numPr>
          <w:ilvl w:val="0"/>
          <w:numId w:val="43"/>
        </w:numPr>
        <w:tabs>
          <w:tab w:val="left" w:pos="567"/>
          <w:tab w:val="left" w:pos="993"/>
        </w:tabs>
        <w:spacing w:before="0" w:after="120"/>
        <w:ind w:left="0" w:right="-1" w:firstLine="567"/>
        <w:jc w:val="both"/>
        <w:rPr>
          <w:b w:val="0"/>
        </w:rPr>
      </w:pPr>
      <w:r w:rsidRPr="00AB5D23">
        <w:rPr>
          <w:b w:val="0"/>
        </w:rPr>
        <w:t>выполнение возложенных задач и функций;</w:t>
      </w:r>
    </w:p>
    <w:p w:rsidR="00AB7B64" w:rsidRPr="00AB5D23" w:rsidRDefault="00AB7B64" w:rsidP="006F45F7">
      <w:pPr>
        <w:pStyle w:val="af"/>
        <w:numPr>
          <w:ilvl w:val="0"/>
          <w:numId w:val="43"/>
        </w:numPr>
        <w:tabs>
          <w:tab w:val="left" w:pos="567"/>
          <w:tab w:val="left" w:pos="993"/>
        </w:tabs>
        <w:spacing w:before="0" w:after="120"/>
        <w:ind w:left="0" w:right="-1" w:firstLine="567"/>
        <w:jc w:val="both"/>
        <w:rPr>
          <w:b w:val="0"/>
        </w:rPr>
      </w:pPr>
      <w:r w:rsidRPr="00AB5D23">
        <w:rPr>
          <w:b w:val="0"/>
        </w:rPr>
        <w:t>соблюдение принципов беспристрастности, конфиденциальности информации и компетентности;</w:t>
      </w:r>
    </w:p>
    <w:p w:rsidR="00AB7B64" w:rsidRPr="00AB5D23" w:rsidRDefault="00AB7B64" w:rsidP="006F45F7">
      <w:pPr>
        <w:pStyle w:val="af"/>
        <w:numPr>
          <w:ilvl w:val="0"/>
          <w:numId w:val="43"/>
        </w:numPr>
        <w:tabs>
          <w:tab w:val="left" w:pos="567"/>
          <w:tab w:val="left" w:pos="993"/>
        </w:tabs>
        <w:spacing w:before="0" w:after="120"/>
        <w:ind w:left="0" w:right="-1" w:firstLine="567"/>
        <w:jc w:val="both"/>
        <w:rPr>
          <w:b w:val="0"/>
        </w:rPr>
      </w:pPr>
      <w:r w:rsidRPr="00AB5D23">
        <w:rPr>
          <w:b w:val="0"/>
        </w:rPr>
        <w:lastRenderedPageBreak/>
        <w:t>своевременное принятие и выполнение решений, принятых на заседаниях;</w:t>
      </w:r>
    </w:p>
    <w:p w:rsidR="00AB7B64" w:rsidRPr="00AB5D23" w:rsidRDefault="00AB7B64" w:rsidP="006F45F7">
      <w:pPr>
        <w:pStyle w:val="af"/>
        <w:numPr>
          <w:ilvl w:val="0"/>
          <w:numId w:val="43"/>
        </w:numPr>
        <w:tabs>
          <w:tab w:val="left" w:pos="567"/>
          <w:tab w:val="left" w:pos="993"/>
          <w:tab w:val="left" w:pos="1134"/>
        </w:tabs>
        <w:spacing w:before="0" w:after="120"/>
        <w:ind w:left="0" w:right="-1" w:firstLine="567"/>
        <w:jc w:val="both"/>
        <w:rPr>
          <w:b w:val="0"/>
        </w:rPr>
      </w:pPr>
      <w:r w:rsidRPr="00AB5D23">
        <w:rPr>
          <w:b w:val="0"/>
        </w:rPr>
        <w:t>объективность, правомерность и обоснованность принимаемых решений, соответствие их научным данным, известным на момент проведения экспертной работы.</w:t>
      </w:r>
    </w:p>
    <w:p w:rsidR="00AB7B64" w:rsidRPr="00AB5D23" w:rsidRDefault="00AB7B64" w:rsidP="006F45F7">
      <w:pPr>
        <w:pStyle w:val="a4"/>
        <w:tabs>
          <w:tab w:val="left" w:pos="567"/>
          <w:tab w:val="left" w:pos="993"/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B64" w:rsidRPr="00AB5D23" w:rsidRDefault="00AB7B64" w:rsidP="006F45F7">
      <w:pPr>
        <w:pStyle w:val="a4"/>
        <w:numPr>
          <w:ilvl w:val="0"/>
          <w:numId w:val="39"/>
        </w:numPr>
        <w:tabs>
          <w:tab w:val="left" w:pos="567"/>
          <w:tab w:val="left" w:pos="993"/>
          <w:tab w:val="left" w:pos="9000"/>
        </w:tabs>
        <w:spacing w:after="120" w:line="240" w:lineRule="auto"/>
        <w:ind w:left="0" w:right="63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и организация работы </w:t>
      </w:r>
      <w:r w:rsidR="006265F3" w:rsidRPr="00AB5D23">
        <w:rPr>
          <w:rFonts w:ascii="Times New Roman" w:hAnsi="Times New Roman" w:cs="Times New Roman"/>
          <w:b/>
          <w:sz w:val="24"/>
          <w:szCs w:val="24"/>
        </w:rPr>
        <w:t>Совета</w:t>
      </w:r>
      <w:r w:rsidR="00D31407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по аккредитации</w:t>
      </w:r>
    </w:p>
    <w:p w:rsidR="00AB7B64" w:rsidRPr="00AB5D23" w:rsidRDefault="00AB7B64" w:rsidP="006F45F7">
      <w:pPr>
        <w:pStyle w:val="a4"/>
        <w:numPr>
          <w:ilvl w:val="1"/>
          <w:numId w:val="44"/>
        </w:numPr>
        <w:tabs>
          <w:tab w:val="left" w:pos="567"/>
          <w:tab w:val="left" w:pos="993"/>
          <w:tab w:val="left" w:pos="1134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структура: Председатель, секретарь, члены </w:t>
      </w:r>
      <w:r w:rsidR="00D31407" w:rsidRPr="00AB5D23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B64" w:rsidRPr="00AB5D23" w:rsidRDefault="00AB7B64" w:rsidP="006F45F7">
      <w:pPr>
        <w:pStyle w:val="a4"/>
        <w:numPr>
          <w:ilvl w:val="1"/>
          <w:numId w:val="44"/>
        </w:numPr>
        <w:tabs>
          <w:tab w:val="left" w:pos="567"/>
          <w:tab w:val="left" w:pos="993"/>
          <w:tab w:val="left" w:pos="1134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Совета</w:t>
      </w:r>
      <w:r w:rsidRPr="00AB5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02B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="0077102B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B5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утверждается 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приказом МЗ КР. </w:t>
      </w:r>
    </w:p>
    <w:p w:rsidR="00AB7B64" w:rsidRPr="00AB5D23" w:rsidRDefault="00AB7B64" w:rsidP="006F45F7">
      <w:pPr>
        <w:numPr>
          <w:ilvl w:val="1"/>
          <w:numId w:val="44"/>
        </w:numPr>
        <w:tabs>
          <w:tab w:val="left" w:pos="567"/>
          <w:tab w:val="left" w:pos="993"/>
          <w:tab w:val="left" w:pos="1134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Совета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</w:t>
      </w:r>
      <w:r w:rsidRPr="00AB5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формируется по согласованию из консультантов, </w:t>
      </w:r>
      <w:r w:rsidRPr="00AB5D23">
        <w:rPr>
          <w:rFonts w:ascii="Times New Roman" w:hAnsi="Times New Roman" w:cs="Times New Roman"/>
          <w:noProof/>
          <w:sz w:val="24"/>
          <w:szCs w:val="24"/>
        </w:rPr>
        <w:t xml:space="preserve">имеющих </w:t>
      </w:r>
      <w:r w:rsidRPr="00AB5D23">
        <w:rPr>
          <w:rFonts w:ascii="Times New Roman" w:hAnsi="Times New Roman" w:cs="Times New Roman"/>
          <w:spacing w:val="-2"/>
          <w:sz w:val="24"/>
          <w:szCs w:val="24"/>
        </w:rPr>
        <w:t xml:space="preserve">высшее медицинское, фармацевтическое, биологическое образование, соответствующую последипломную подготовку, </w:t>
      </w:r>
      <w:r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высшую/первую </w:t>
      </w:r>
      <w:r w:rsidRPr="00AB5D23">
        <w:rPr>
          <w:rFonts w:ascii="Times New Roman" w:hAnsi="Times New Roman" w:cs="Times New Roman"/>
          <w:noProof/>
          <w:sz w:val="24"/>
          <w:szCs w:val="24"/>
        </w:rPr>
        <w:t>квалификационную категорию (</w:t>
      </w:r>
      <w:r w:rsidRPr="00AB5D23">
        <w:rPr>
          <w:rFonts w:ascii="Times New Roman" w:hAnsi="Times New Roman" w:cs="Times New Roman"/>
          <w:spacing w:val="-3"/>
          <w:sz w:val="24"/>
          <w:szCs w:val="24"/>
        </w:rPr>
        <w:t>по медицинским специальностям</w:t>
      </w:r>
      <w:r w:rsidRPr="00AB5D23">
        <w:rPr>
          <w:rFonts w:ascii="Times New Roman" w:hAnsi="Times New Roman" w:cs="Times New Roman"/>
          <w:spacing w:val="-4"/>
          <w:sz w:val="24"/>
          <w:szCs w:val="24"/>
        </w:rPr>
        <w:t>) или ученую степень</w:t>
      </w:r>
      <w:r w:rsidRPr="00AB5D23">
        <w:rPr>
          <w:rFonts w:ascii="Times New Roman" w:hAnsi="Times New Roman" w:cs="Times New Roman"/>
          <w:noProof/>
          <w:sz w:val="24"/>
          <w:szCs w:val="24"/>
        </w:rPr>
        <w:t>, практический опыт работы (не менее десяти лет) по специальности, а также из числа представителей общественных организаций и ассоциаций</w:t>
      </w:r>
      <w:r w:rsidRPr="00AB5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B7B64" w:rsidRPr="00AB5D23" w:rsidRDefault="00AB7B64" w:rsidP="006F45F7">
      <w:pPr>
        <w:pStyle w:val="a4"/>
        <w:numPr>
          <w:ilvl w:val="1"/>
          <w:numId w:val="44"/>
        </w:numPr>
        <w:tabs>
          <w:tab w:val="left" w:pos="567"/>
          <w:tab w:val="left" w:pos="993"/>
          <w:tab w:val="left" w:pos="1134"/>
        </w:tabs>
        <w:spacing w:after="120" w:line="240" w:lineRule="auto"/>
        <w:ind w:left="0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D23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Совета</w:t>
      </w:r>
      <w:r w:rsidRPr="00AB5D23">
        <w:rPr>
          <w:rFonts w:ascii="Times New Roman" w:hAnsi="Times New Roman" w:cs="Times New Roman"/>
          <w:sz w:val="24"/>
          <w:szCs w:val="24"/>
        </w:rPr>
        <w:t xml:space="preserve"> 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="00D31407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B5D23">
        <w:rPr>
          <w:rFonts w:ascii="Times New Roman" w:hAnsi="Times New Roman" w:cs="Times New Roman"/>
          <w:sz w:val="24"/>
          <w:szCs w:val="24"/>
        </w:rPr>
        <w:t xml:space="preserve">проводятся по мере поступления экспертных материалов. </w:t>
      </w:r>
    </w:p>
    <w:p w:rsidR="00AB7B64" w:rsidRPr="00AB5D23" w:rsidRDefault="00AB7B64" w:rsidP="006F45F7">
      <w:pPr>
        <w:pStyle w:val="a4"/>
        <w:numPr>
          <w:ilvl w:val="1"/>
          <w:numId w:val="44"/>
        </w:numPr>
        <w:tabs>
          <w:tab w:val="left" w:pos="567"/>
          <w:tab w:val="left" w:pos="993"/>
          <w:tab w:val="left" w:pos="1134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Совета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="00D31407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правомочно, если на нем присутствуют не менее двух третьих общего числа членов.</w:t>
      </w:r>
    </w:p>
    <w:p w:rsidR="00AB7B64" w:rsidRPr="00AB5D23" w:rsidRDefault="00AB7B64" w:rsidP="006F45F7">
      <w:pPr>
        <w:pStyle w:val="a4"/>
        <w:numPr>
          <w:ilvl w:val="1"/>
          <w:numId w:val="44"/>
        </w:numPr>
        <w:tabs>
          <w:tab w:val="left" w:pos="567"/>
          <w:tab w:val="left" w:pos="993"/>
          <w:tab w:val="left" w:pos="1134"/>
          <w:tab w:val="left" w:pos="8647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Совета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>по аккредитации</w:t>
      </w:r>
      <w:r w:rsidR="00D31407" w:rsidRPr="00AB5D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принимается простым большинством голосов членов, участвующих в заседании и оформляется протоколом. В случае, если голоса распределились поровну, голос председателя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Совета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 является решающим.</w:t>
      </w:r>
    </w:p>
    <w:p w:rsidR="00AB7B64" w:rsidRPr="00AB5D23" w:rsidRDefault="00AB7B64" w:rsidP="006F45F7">
      <w:pPr>
        <w:pStyle w:val="a4"/>
        <w:numPr>
          <w:ilvl w:val="1"/>
          <w:numId w:val="44"/>
        </w:numPr>
        <w:tabs>
          <w:tab w:val="left" w:pos="567"/>
          <w:tab w:val="left" w:pos="993"/>
          <w:tab w:val="left" w:pos="1134"/>
          <w:tab w:val="left" w:pos="8647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руководит деятельностью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Совета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</w:t>
      </w:r>
      <w:r w:rsidRPr="00AB5D23">
        <w:rPr>
          <w:rFonts w:ascii="Times New Roman" w:eastAsia="Times New Roman" w:hAnsi="Times New Roman" w:cs="Times New Roman"/>
          <w:color w:val="000000"/>
          <w:sz w:val="24"/>
          <w:szCs w:val="24"/>
        </w:rPr>
        <w:t>,  определяет порядок рассмотрения вопросов и несет  персональную ответственность за выполнение возложенных задач и функций.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7B64" w:rsidRPr="00AB5D23" w:rsidRDefault="00AB7B64" w:rsidP="006F45F7">
      <w:pPr>
        <w:pStyle w:val="a4"/>
        <w:numPr>
          <w:ilvl w:val="1"/>
          <w:numId w:val="44"/>
        </w:numPr>
        <w:tabs>
          <w:tab w:val="left" w:pos="567"/>
          <w:tab w:val="left" w:pos="993"/>
          <w:tab w:val="left" w:pos="1134"/>
          <w:tab w:val="left" w:pos="8647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Секретарь принимает материалы </w:t>
      </w:r>
      <w:r w:rsidR="00850871" w:rsidRPr="00AB5D23">
        <w:rPr>
          <w:rFonts w:ascii="Times New Roman" w:eastAsia="Times New Roman" w:hAnsi="Times New Roman" w:cs="Times New Roman"/>
          <w:sz w:val="24"/>
          <w:szCs w:val="24"/>
        </w:rPr>
        <w:t xml:space="preserve">от экспертной группы 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на заседании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Совета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65F3" w:rsidRPr="00AB5D23">
        <w:rPr>
          <w:rFonts w:ascii="Times New Roman" w:eastAsia="Times New Roman" w:hAnsi="Times New Roman" w:cs="Times New Roman"/>
          <w:sz w:val="24"/>
          <w:szCs w:val="24"/>
        </w:rPr>
        <w:t xml:space="preserve">запрашивает </w:t>
      </w:r>
      <w:r w:rsidR="00850871" w:rsidRPr="00AB5D23">
        <w:rPr>
          <w:rFonts w:ascii="Times New Roman" w:eastAsia="Times New Roman" w:hAnsi="Times New Roman" w:cs="Times New Roman"/>
          <w:sz w:val="24"/>
          <w:szCs w:val="24"/>
        </w:rPr>
        <w:t>недостающие</w:t>
      </w:r>
      <w:r w:rsidR="006265F3" w:rsidRPr="00AB5D23">
        <w:rPr>
          <w:rFonts w:ascii="Times New Roman" w:eastAsia="Times New Roman" w:hAnsi="Times New Roman" w:cs="Times New Roman"/>
          <w:sz w:val="24"/>
          <w:szCs w:val="24"/>
        </w:rPr>
        <w:t xml:space="preserve"> материалы и 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готовит документы для проведения заседания </w:t>
      </w:r>
      <w:r w:rsidR="006265F3" w:rsidRPr="00AB5D2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0871" w:rsidRPr="00AB5D23">
        <w:rPr>
          <w:rFonts w:ascii="Times New Roman" w:eastAsia="Times New Roman" w:hAnsi="Times New Roman" w:cs="Times New Roman"/>
          <w:sz w:val="24"/>
          <w:szCs w:val="24"/>
        </w:rPr>
        <w:t xml:space="preserve">ведет переписку, 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оформляет повестку </w:t>
      </w:r>
      <w:r w:rsidR="006265F3" w:rsidRPr="00AB5D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 протоколы заседаний.</w:t>
      </w:r>
    </w:p>
    <w:p w:rsidR="00AB7B64" w:rsidRPr="00AB5D23" w:rsidRDefault="00AB7B64" w:rsidP="006F45F7">
      <w:pPr>
        <w:pStyle w:val="a4"/>
        <w:numPr>
          <w:ilvl w:val="1"/>
          <w:numId w:val="44"/>
        </w:numPr>
        <w:tabs>
          <w:tab w:val="left" w:pos="567"/>
          <w:tab w:val="left" w:pos="993"/>
          <w:tab w:val="left" w:pos="1134"/>
        </w:tabs>
        <w:spacing w:after="120" w:line="240" w:lineRule="auto"/>
        <w:ind w:left="0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="006265F3" w:rsidRPr="00AB5D23">
        <w:rPr>
          <w:rFonts w:ascii="Times New Roman" w:hAnsi="Times New Roman" w:cs="Times New Roman"/>
          <w:sz w:val="24"/>
          <w:szCs w:val="24"/>
        </w:rPr>
        <w:t>Совета</w:t>
      </w:r>
      <w:r w:rsidR="00D31407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по аккредитации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протоколом, который подписывается Председателем и всеми присутствующими.</w:t>
      </w:r>
    </w:p>
    <w:p w:rsidR="00AB7B64" w:rsidRPr="00AB5D23" w:rsidRDefault="00D92871" w:rsidP="006F45F7">
      <w:pPr>
        <w:pStyle w:val="a4"/>
        <w:numPr>
          <w:ilvl w:val="1"/>
          <w:numId w:val="44"/>
        </w:numPr>
        <w:tabs>
          <w:tab w:val="left" w:pos="567"/>
          <w:tab w:val="left" w:pos="993"/>
          <w:tab w:val="left" w:pos="1134"/>
        </w:tabs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7B64" w:rsidRPr="00AB5D23">
        <w:rPr>
          <w:rFonts w:ascii="Times New Roman" w:eastAsia="Times New Roman" w:hAnsi="Times New Roman" w:cs="Times New Roman"/>
          <w:sz w:val="24"/>
          <w:szCs w:val="24"/>
        </w:rPr>
        <w:t>Секретарь передает выписку из протокола заседания, с принятыми решениями о</w:t>
      </w:r>
      <w:r w:rsidR="00B71ED1" w:rsidRPr="00AB5D2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71ED1" w:rsidRPr="00AB5D23">
        <w:rPr>
          <w:rFonts w:ascii="Times New Roman" w:hAnsi="Times New Roman" w:cs="Times New Roman"/>
          <w:spacing w:val="-3"/>
          <w:sz w:val="24"/>
          <w:szCs w:val="24"/>
        </w:rPr>
        <w:t xml:space="preserve"> аккредитации ОЗ,</w:t>
      </w:r>
      <w:r w:rsidR="00B71ED1" w:rsidRPr="00AB5D23">
        <w:rPr>
          <w:rFonts w:ascii="Times New Roman" w:hAnsi="Times New Roman" w:cs="Times New Roman"/>
          <w:sz w:val="24"/>
          <w:szCs w:val="24"/>
        </w:rPr>
        <w:t xml:space="preserve"> проводящих клинические исследования лекарственных средств</w:t>
      </w:r>
      <w:r w:rsidR="00B71ED1" w:rsidRPr="00AB5D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1ED1" w:rsidRPr="00AB5D23">
        <w:rPr>
          <w:rFonts w:ascii="Times New Roman" w:hAnsi="Times New Roman" w:cs="Times New Roman"/>
          <w:spacing w:val="-4"/>
          <w:sz w:val="24"/>
          <w:szCs w:val="24"/>
        </w:rPr>
        <w:t>в КР,</w:t>
      </w:r>
      <w:r w:rsidR="00AB7B64" w:rsidRPr="00AB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ED1" w:rsidRPr="00AB5D23">
        <w:rPr>
          <w:rFonts w:ascii="Times New Roman" w:eastAsia="Times New Roman" w:hAnsi="Times New Roman" w:cs="Times New Roman"/>
          <w:sz w:val="24"/>
          <w:szCs w:val="24"/>
        </w:rPr>
        <w:t>в соответствующее</w:t>
      </w:r>
      <w:r w:rsidR="00AB7B64" w:rsidRPr="00AB5D23">
        <w:rPr>
          <w:rFonts w:ascii="Times New Roman" w:eastAsia="Times New Roman" w:hAnsi="Times New Roman" w:cs="Times New Roman"/>
          <w:sz w:val="24"/>
          <w:szCs w:val="24"/>
        </w:rPr>
        <w:t xml:space="preserve"> структурн</w:t>
      </w:r>
      <w:r w:rsidR="00B71ED1" w:rsidRPr="00AB5D2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AB7B64" w:rsidRPr="00AB5D23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</w:t>
      </w:r>
      <w:r w:rsidR="00B71ED1" w:rsidRPr="00AB5D23">
        <w:rPr>
          <w:rFonts w:ascii="Times New Roman" w:eastAsia="Times New Roman" w:hAnsi="Times New Roman" w:cs="Times New Roman"/>
          <w:sz w:val="24"/>
          <w:szCs w:val="24"/>
        </w:rPr>
        <w:t>е МЗ КР</w:t>
      </w:r>
      <w:r w:rsidR="00AB7B64" w:rsidRPr="00AB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B64" w:rsidRDefault="00AB7B64" w:rsidP="006F45F7">
      <w:pPr>
        <w:tabs>
          <w:tab w:val="left" w:pos="993"/>
          <w:tab w:val="left" w:pos="1134"/>
        </w:tabs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B7B64" w:rsidRPr="00AB7B64" w:rsidRDefault="00AB7B64" w:rsidP="006F45F7">
      <w:pPr>
        <w:tabs>
          <w:tab w:val="left" w:pos="993"/>
          <w:tab w:val="left" w:pos="1134"/>
        </w:tabs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F39" w:rsidRDefault="00945F39" w:rsidP="00D157AE">
      <w:pPr>
        <w:tabs>
          <w:tab w:val="left" w:pos="993"/>
        </w:tabs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D32A83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945F39" w:rsidRDefault="00945F39" w:rsidP="00D157AE">
      <w:pPr>
        <w:tabs>
          <w:tab w:val="left" w:pos="993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приказу Министерства здравоохранения Кыргызской Республики</w:t>
      </w:r>
    </w:p>
    <w:p w:rsidR="00945F39" w:rsidRDefault="00945F39" w:rsidP="00D157AE">
      <w:pPr>
        <w:tabs>
          <w:tab w:val="left" w:pos="993"/>
        </w:tabs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«____»_________2017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  №________</w:t>
      </w:r>
    </w:p>
    <w:p w:rsidR="00945F39" w:rsidRDefault="00945F39" w:rsidP="006F45F7">
      <w:pPr>
        <w:tabs>
          <w:tab w:val="left" w:pos="993"/>
        </w:tabs>
        <w:ind w:firstLine="567"/>
        <w:rPr>
          <w:sz w:val="26"/>
          <w:szCs w:val="26"/>
        </w:rPr>
      </w:pPr>
    </w:p>
    <w:p w:rsidR="00945F39" w:rsidRDefault="00945F39" w:rsidP="006F45F7">
      <w:pPr>
        <w:tabs>
          <w:tab w:val="left" w:pos="993"/>
        </w:tabs>
        <w:ind w:firstLine="567"/>
        <w:rPr>
          <w:sz w:val="26"/>
          <w:szCs w:val="26"/>
        </w:rPr>
      </w:pPr>
    </w:p>
    <w:p w:rsidR="00945F39" w:rsidRDefault="00945F39" w:rsidP="006F45F7">
      <w:pPr>
        <w:tabs>
          <w:tab w:val="left" w:pos="993"/>
        </w:tabs>
        <w:ind w:firstLine="567"/>
        <w:rPr>
          <w:sz w:val="26"/>
          <w:szCs w:val="26"/>
        </w:rPr>
      </w:pPr>
    </w:p>
    <w:p w:rsidR="00945F39" w:rsidRPr="00945F39" w:rsidRDefault="00945F39" w:rsidP="006F45F7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b/>
          <w:sz w:val="24"/>
          <w:szCs w:val="26"/>
        </w:rPr>
      </w:pPr>
      <w:r w:rsidRPr="00945F39">
        <w:rPr>
          <w:rFonts w:ascii="Times New Roman" w:hAnsi="Times New Roman" w:cs="Times New Roman"/>
          <w:b/>
          <w:sz w:val="24"/>
          <w:szCs w:val="26"/>
        </w:rPr>
        <w:t xml:space="preserve">Состав </w:t>
      </w:r>
      <w:r w:rsidR="00836C43">
        <w:rPr>
          <w:rFonts w:ascii="Times New Roman" w:hAnsi="Times New Roman" w:cs="Times New Roman"/>
          <w:b/>
          <w:sz w:val="24"/>
          <w:szCs w:val="26"/>
        </w:rPr>
        <w:t xml:space="preserve">Совета по аккредитации </w:t>
      </w:r>
      <w:r w:rsidR="007D2074">
        <w:rPr>
          <w:rFonts w:ascii="Times New Roman" w:hAnsi="Times New Roman" w:cs="Times New Roman"/>
          <w:b/>
          <w:sz w:val="24"/>
          <w:szCs w:val="26"/>
        </w:rPr>
        <w:t>организаций здравоохранения</w:t>
      </w:r>
      <w:r w:rsidR="00D31407">
        <w:rPr>
          <w:rFonts w:ascii="Times New Roman" w:hAnsi="Times New Roman" w:cs="Times New Roman"/>
          <w:b/>
          <w:sz w:val="24"/>
          <w:szCs w:val="26"/>
        </w:rPr>
        <w:t>, проводящих</w:t>
      </w:r>
      <w:r w:rsidRPr="00945F39">
        <w:rPr>
          <w:rFonts w:ascii="Times New Roman" w:hAnsi="Times New Roman" w:cs="Times New Roman"/>
          <w:b/>
          <w:sz w:val="24"/>
          <w:szCs w:val="26"/>
        </w:rPr>
        <w:t xml:space="preserve"> клинически</w:t>
      </w:r>
      <w:r w:rsidR="00D31407">
        <w:rPr>
          <w:rFonts w:ascii="Times New Roman" w:hAnsi="Times New Roman" w:cs="Times New Roman"/>
          <w:b/>
          <w:sz w:val="24"/>
          <w:szCs w:val="26"/>
        </w:rPr>
        <w:t>е</w:t>
      </w:r>
      <w:r w:rsidRPr="00945F39">
        <w:rPr>
          <w:rFonts w:ascii="Times New Roman" w:hAnsi="Times New Roman" w:cs="Times New Roman"/>
          <w:b/>
          <w:sz w:val="24"/>
          <w:szCs w:val="26"/>
        </w:rPr>
        <w:t xml:space="preserve"> ис</w:t>
      </w:r>
      <w:r w:rsidR="00D31407">
        <w:rPr>
          <w:rFonts w:ascii="Times New Roman" w:hAnsi="Times New Roman" w:cs="Times New Roman"/>
          <w:b/>
          <w:sz w:val="24"/>
          <w:szCs w:val="26"/>
        </w:rPr>
        <w:t>следования</w:t>
      </w:r>
      <w:r w:rsidRPr="00945F39">
        <w:rPr>
          <w:rFonts w:ascii="Times New Roman" w:hAnsi="Times New Roman" w:cs="Times New Roman"/>
          <w:b/>
          <w:sz w:val="24"/>
          <w:szCs w:val="26"/>
        </w:rPr>
        <w:t xml:space="preserve"> лекарственных средств:</w:t>
      </w:r>
    </w:p>
    <w:p w:rsidR="00945F39" w:rsidRPr="00945F39" w:rsidRDefault="00945F39" w:rsidP="00646C08">
      <w:pPr>
        <w:pStyle w:val="a4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6"/>
        </w:rPr>
      </w:pPr>
      <w:r w:rsidRPr="00945F39">
        <w:rPr>
          <w:rFonts w:ascii="Times New Roman" w:hAnsi="Times New Roman" w:cs="Times New Roman"/>
          <w:sz w:val="24"/>
          <w:szCs w:val="26"/>
        </w:rPr>
        <w:t xml:space="preserve">Председатель: </w:t>
      </w:r>
    </w:p>
    <w:p w:rsidR="00873A91" w:rsidRPr="00873A91" w:rsidRDefault="00873A91" w:rsidP="00646C08">
      <w:pPr>
        <w:pStyle w:val="a4"/>
        <w:numPr>
          <w:ilvl w:val="0"/>
          <w:numId w:val="3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73A91">
        <w:rPr>
          <w:rFonts w:ascii="Times New Roman" w:eastAsia="Times New Roman" w:hAnsi="Times New Roman" w:cs="Times New Roman"/>
          <w:sz w:val="24"/>
          <w:szCs w:val="24"/>
        </w:rPr>
        <w:t>Тойматов С.Ш. - Начальник УОМП и ЛП МЗ КР</w:t>
      </w:r>
    </w:p>
    <w:p w:rsidR="00945F39" w:rsidRDefault="00945F39" w:rsidP="00646C08">
      <w:pPr>
        <w:pStyle w:val="a4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6"/>
        </w:rPr>
      </w:pPr>
    </w:p>
    <w:p w:rsidR="00945F39" w:rsidRPr="00945F39" w:rsidRDefault="00945F39" w:rsidP="00646C08">
      <w:pPr>
        <w:pStyle w:val="a4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Секретарь</w:t>
      </w:r>
      <w:r w:rsidRPr="00945F39">
        <w:rPr>
          <w:rFonts w:ascii="Times New Roman" w:hAnsi="Times New Roman" w:cs="Times New Roman"/>
          <w:sz w:val="24"/>
          <w:szCs w:val="26"/>
        </w:rPr>
        <w:t>:</w:t>
      </w:r>
    </w:p>
    <w:p w:rsidR="00945F39" w:rsidRPr="00945F39" w:rsidRDefault="00945F39" w:rsidP="00646C08">
      <w:pPr>
        <w:pStyle w:val="a4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6"/>
        </w:rPr>
      </w:pPr>
      <w:r w:rsidRPr="00945F39">
        <w:rPr>
          <w:rFonts w:ascii="Times New Roman" w:hAnsi="Times New Roman" w:cs="Times New Roman"/>
          <w:sz w:val="24"/>
          <w:szCs w:val="26"/>
        </w:rPr>
        <w:t xml:space="preserve">– Джакубекова А.У. – Гл.специалист ОСЭЛС </w:t>
      </w:r>
      <w:r w:rsidRPr="00945F39">
        <w:rPr>
          <w:rFonts w:ascii="Times New Roman" w:hAnsi="Times New Roman" w:cs="Times New Roman"/>
          <w:sz w:val="24"/>
          <w:szCs w:val="26"/>
          <w:shd w:val="clear" w:color="auto" w:fill="FFFFFF"/>
        </w:rPr>
        <w:t>ДЛОиМТ</w:t>
      </w:r>
      <w:r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МЗ КР</w:t>
      </w:r>
    </w:p>
    <w:p w:rsidR="00945F39" w:rsidRDefault="00945F39" w:rsidP="00646C08">
      <w:pPr>
        <w:pStyle w:val="a4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6"/>
        </w:rPr>
      </w:pPr>
    </w:p>
    <w:p w:rsidR="00945F39" w:rsidRPr="00945F39" w:rsidRDefault="00945F39" w:rsidP="00646C08">
      <w:pPr>
        <w:pStyle w:val="a4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6"/>
        </w:rPr>
      </w:pPr>
      <w:r w:rsidRPr="00945F39">
        <w:rPr>
          <w:rFonts w:ascii="Times New Roman" w:hAnsi="Times New Roman" w:cs="Times New Roman"/>
          <w:sz w:val="24"/>
          <w:szCs w:val="26"/>
        </w:rPr>
        <w:t>Члены аккредитационной комиссии</w:t>
      </w:r>
    </w:p>
    <w:p w:rsidR="00304E28" w:rsidRPr="00304E28" w:rsidRDefault="006605D0" w:rsidP="00646C08">
      <w:pPr>
        <w:pStyle w:val="a4"/>
        <w:numPr>
          <w:ilvl w:val="0"/>
          <w:numId w:val="4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170FDD">
        <w:rPr>
          <w:rFonts w:ascii="Times New Roman" w:hAnsi="Times New Roman" w:cs="Times New Roman"/>
          <w:sz w:val="24"/>
          <w:szCs w:val="24"/>
        </w:rPr>
        <w:t>Чубаков Т.Ч.</w:t>
      </w:r>
      <w:r w:rsidR="00170FDD" w:rsidRPr="00170FDD">
        <w:rPr>
          <w:rFonts w:ascii="Times New Roman" w:hAnsi="Times New Roman" w:cs="Times New Roman"/>
          <w:sz w:val="24"/>
          <w:szCs w:val="24"/>
        </w:rPr>
        <w:t xml:space="preserve"> </w:t>
      </w:r>
      <w:r w:rsidR="00170FDD" w:rsidRPr="009912E1">
        <w:rPr>
          <w:rFonts w:ascii="Times New Roman" w:hAnsi="Times New Roman" w:cs="Times New Roman"/>
          <w:sz w:val="24"/>
          <w:szCs w:val="24"/>
        </w:rPr>
        <w:t xml:space="preserve">- </w:t>
      </w:r>
      <w:r w:rsidR="00E11FD8">
        <w:rPr>
          <w:rFonts w:ascii="Times New Roman" w:hAnsi="Times New Roman" w:cs="Times New Roman"/>
          <w:sz w:val="24"/>
          <w:szCs w:val="24"/>
        </w:rPr>
        <w:t>Р</w:t>
      </w:r>
      <w:r w:rsidR="009912E1" w:rsidRPr="009912E1">
        <w:rPr>
          <w:rFonts w:ascii="Times New Roman" w:hAnsi="Times New Roman" w:cs="Times New Roman"/>
          <w:sz w:val="24"/>
          <w:szCs w:val="24"/>
        </w:rPr>
        <w:t>ектор</w:t>
      </w:r>
      <w:r w:rsidR="00170FDD" w:rsidRPr="009912E1">
        <w:rPr>
          <w:rFonts w:ascii="Times New Roman" w:hAnsi="Times New Roman" w:cs="Times New Roman"/>
          <w:sz w:val="24"/>
          <w:szCs w:val="24"/>
        </w:rPr>
        <w:t xml:space="preserve"> </w:t>
      </w:r>
      <w:r w:rsidR="00170FDD" w:rsidRPr="0099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КГМИПиПК</w:t>
      </w:r>
    </w:p>
    <w:p w:rsidR="00945F39" w:rsidRPr="00170FDD" w:rsidRDefault="00945F39" w:rsidP="00646C08">
      <w:pPr>
        <w:pStyle w:val="a4"/>
        <w:numPr>
          <w:ilvl w:val="0"/>
          <w:numId w:val="4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D">
        <w:rPr>
          <w:rFonts w:ascii="Times New Roman" w:hAnsi="Times New Roman" w:cs="Times New Roman"/>
          <w:sz w:val="24"/>
          <w:szCs w:val="24"/>
        </w:rPr>
        <w:t xml:space="preserve">Урмамбетова Ж.С. - Зав. ОСЭЛС </w:t>
      </w:r>
      <w:r w:rsidRPr="00170FDD">
        <w:rPr>
          <w:rFonts w:ascii="Times New Roman" w:hAnsi="Times New Roman" w:cs="Times New Roman"/>
          <w:sz w:val="24"/>
          <w:szCs w:val="24"/>
          <w:shd w:val="clear" w:color="auto" w:fill="FFFFFF"/>
        </w:rPr>
        <w:t>ДЛОиМТ МЗ КР</w:t>
      </w:r>
    </w:p>
    <w:p w:rsidR="00945F39" w:rsidRPr="00170FDD" w:rsidRDefault="00945F39" w:rsidP="00646C08">
      <w:pPr>
        <w:pStyle w:val="a4"/>
        <w:numPr>
          <w:ilvl w:val="0"/>
          <w:numId w:val="4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D">
        <w:rPr>
          <w:rFonts w:ascii="Times New Roman" w:hAnsi="Times New Roman" w:cs="Times New Roman"/>
          <w:sz w:val="24"/>
          <w:szCs w:val="24"/>
        </w:rPr>
        <w:t>Азаматов Ю.М. - Зам.председателя МАК МЗ КР</w:t>
      </w:r>
    </w:p>
    <w:p w:rsidR="00945F39" w:rsidRPr="00170FDD" w:rsidRDefault="00945F39" w:rsidP="00646C08">
      <w:pPr>
        <w:pStyle w:val="a4"/>
        <w:numPr>
          <w:ilvl w:val="0"/>
          <w:numId w:val="45"/>
        </w:numPr>
        <w:tabs>
          <w:tab w:val="left" w:pos="284"/>
          <w:tab w:val="left" w:pos="113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D">
        <w:rPr>
          <w:rFonts w:ascii="Times New Roman" w:hAnsi="Times New Roman" w:cs="Times New Roman"/>
          <w:sz w:val="24"/>
          <w:szCs w:val="24"/>
        </w:rPr>
        <w:t>Касымбекова К.Т. – эксперт ВОЗ</w:t>
      </w:r>
    </w:p>
    <w:p w:rsidR="00945F39" w:rsidRDefault="00945F39" w:rsidP="00646C08">
      <w:pPr>
        <w:pStyle w:val="a4"/>
        <w:numPr>
          <w:ilvl w:val="0"/>
          <w:numId w:val="45"/>
        </w:numPr>
        <w:tabs>
          <w:tab w:val="left" w:pos="284"/>
          <w:tab w:val="left" w:pos="113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D">
        <w:rPr>
          <w:rFonts w:ascii="Times New Roman" w:hAnsi="Times New Roman" w:cs="Times New Roman"/>
          <w:sz w:val="24"/>
          <w:szCs w:val="24"/>
        </w:rPr>
        <w:t>Султангазиев А. – Председатель Общественного Наблюдательного Совета при МЗ КР.</w:t>
      </w:r>
    </w:p>
    <w:p w:rsidR="00AB5D23" w:rsidRDefault="00AB5D23" w:rsidP="00646C08">
      <w:pPr>
        <w:pStyle w:val="a4"/>
        <w:numPr>
          <w:ilvl w:val="0"/>
          <w:numId w:val="45"/>
        </w:numPr>
        <w:tabs>
          <w:tab w:val="left" w:pos="284"/>
          <w:tab w:val="left" w:pos="113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Сабирова Т.С. – доцент кафедры базисной и клинической фармакологии КГМА</w:t>
      </w:r>
    </w:p>
    <w:p w:rsidR="00AB5D23" w:rsidRDefault="00AB5D23" w:rsidP="00646C08">
      <w:pPr>
        <w:pStyle w:val="a4"/>
        <w:numPr>
          <w:ilvl w:val="0"/>
          <w:numId w:val="45"/>
        </w:numPr>
        <w:tabs>
          <w:tab w:val="left" w:pos="284"/>
          <w:tab w:val="left" w:pos="113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вопросам обращения лекарственных средств МЗ КР</w:t>
      </w:r>
    </w:p>
    <w:p w:rsidR="00AB5D23" w:rsidRPr="00AB5D23" w:rsidRDefault="00AB5D23" w:rsidP="00646C08">
      <w:pPr>
        <w:pStyle w:val="a4"/>
        <w:numPr>
          <w:ilvl w:val="0"/>
          <w:numId w:val="4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AB5D23">
        <w:rPr>
          <w:rFonts w:ascii="Times New Roman" w:eastAsia="Times New Roman" w:hAnsi="Times New Roman" w:cs="Times New Roman"/>
          <w:sz w:val="24"/>
          <w:szCs w:val="24"/>
        </w:rPr>
        <w:t>рист</w:t>
      </w:r>
      <w:r w:rsidRPr="00AB5D23">
        <w:rPr>
          <w:rFonts w:ascii="Times New Roman" w:hAnsi="Times New Roman" w:cs="Times New Roman"/>
          <w:sz w:val="24"/>
          <w:szCs w:val="24"/>
        </w:rPr>
        <w:t xml:space="preserve"> МЗ КР</w:t>
      </w:r>
    </w:p>
    <w:sectPr w:rsidR="00AB5D23" w:rsidRPr="00AB5D23" w:rsidSect="00F367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30" w:rsidRDefault="00B30030" w:rsidP="00652EA7">
      <w:pPr>
        <w:pStyle w:val="21"/>
        <w:spacing w:after="0" w:line="240" w:lineRule="auto"/>
      </w:pPr>
      <w:r>
        <w:separator/>
      </w:r>
    </w:p>
  </w:endnote>
  <w:endnote w:type="continuationSeparator" w:id="0">
    <w:p w:rsidR="00B30030" w:rsidRDefault="00B30030" w:rsidP="00652EA7">
      <w:pPr>
        <w:pStyle w:val="2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82108"/>
      <w:docPartObj>
        <w:docPartGallery w:val="Page Numbers (Bottom of Page)"/>
        <w:docPartUnique/>
      </w:docPartObj>
    </w:sdtPr>
    <w:sdtEndPr/>
    <w:sdtContent>
      <w:p w:rsidR="00D92871" w:rsidRDefault="00D9287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D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2871" w:rsidRDefault="00D928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30" w:rsidRDefault="00B30030" w:rsidP="00652EA7">
      <w:pPr>
        <w:pStyle w:val="21"/>
        <w:spacing w:after="0" w:line="240" w:lineRule="auto"/>
      </w:pPr>
      <w:r>
        <w:separator/>
      </w:r>
    </w:p>
  </w:footnote>
  <w:footnote w:type="continuationSeparator" w:id="0">
    <w:p w:rsidR="00B30030" w:rsidRDefault="00B30030" w:rsidP="00652EA7">
      <w:pPr>
        <w:pStyle w:val="2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5F7"/>
    <w:multiLevelType w:val="hybridMultilevel"/>
    <w:tmpl w:val="1D6E468C"/>
    <w:lvl w:ilvl="0" w:tplc="41222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1DC4"/>
    <w:multiLevelType w:val="hybridMultilevel"/>
    <w:tmpl w:val="54A6CF1C"/>
    <w:lvl w:ilvl="0" w:tplc="BDB4187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E577C6"/>
    <w:multiLevelType w:val="multilevel"/>
    <w:tmpl w:val="83DAE7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37F14E4"/>
    <w:multiLevelType w:val="hybridMultilevel"/>
    <w:tmpl w:val="5204EEB6"/>
    <w:lvl w:ilvl="0" w:tplc="AFA4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A6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E8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0F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26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4A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AE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84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8DE"/>
    <w:multiLevelType w:val="hybridMultilevel"/>
    <w:tmpl w:val="5E288690"/>
    <w:lvl w:ilvl="0" w:tplc="6040FF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3643B"/>
    <w:multiLevelType w:val="hybridMultilevel"/>
    <w:tmpl w:val="54A6CF1C"/>
    <w:lvl w:ilvl="0" w:tplc="386C0DF0">
      <w:start w:val="3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757C0D"/>
    <w:multiLevelType w:val="hybridMultilevel"/>
    <w:tmpl w:val="A5EA8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4D46"/>
    <w:multiLevelType w:val="hybridMultilevel"/>
    <w:tmpl w:val="24A64F9C"/>
    <w:lvl w:ilvl="0" w:tplc="6040FF74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D16DA"/>
    <w:multiLevelType w:val="hybridMultilevel"/>
    <w:tmpl w:val="17321B92"/>
    <w:lvl w:ilvl="0" w:tplc="027A7E0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429E"/>
    <w:multiLevelType w:val="multilevel"/>
    <w:tmpl w:val="F0DE2F2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25795862"/>
    <w:multiLevelType w:val="multilevel"/>
    <w:tmpl w:val="AB7E7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9" w:hanging="7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7AE7F2B"/>
    <w:multiLevelType w:val="hybridMultilevel"/>
    <w:tmpl w:val="C458E702"/>
    <w:lvl w:ilvl="0" w:tplc="C63207EA">
      <w:start w:val="1"/>
      <w:numFmt w:val="bullet"/>
      <w:lvlText w:val="•"/>
      <w:lvlJc w:val="left"/>
      <w:pPr>
        <w:ind w:left="1437" w:hanging="360"/>
      </w:pPr>
      <w:rPr>
        <w:rFonts w:ascii="Times New Roman" w:hAnsi="Times New Roman" w:hint="default"/>
      </w:rPr>
    </w:lvl>
    <w:lvl w:ilvl="1" w:tplc="FC70231C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4EBCF6E6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6E423AD2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15E8C32C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80D706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95E6252C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8CBEE6B2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9A61C96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27C03458"/>
    <w:multiLevelType w:val="multilevel"/>
    <w:tmpl w:val="B1A6A2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ascii="Times New Roman" w:hAnsi="Times New Roman" w:cs="Times New Roman"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ascii="Times New Roman" w:hAnsi="Times New Roman" w:cs="Times New Roman"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FF0000"/>
      </w:rPr>
    </w:lvl>
  </w:abstractNum>
  <w:abstractNum w:abstractNumId="13" w15:restartNumberingAfterBreak="0">
    <w:nsid w:val="2ACF7EA9"/>
    <w:multiLevelType w:val="hybridMultilevel"/>
    <w:tmpl w:val="1CC03AAE"/>
    <w:lvl w:ilvl="0" w:tplc="BA2CC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4B16"/>
    <w:multiLevelType w:val="hybridMultilevel"/>
    <w:tmpl w:val="B7F489A6"/>
    <w:lvl w:ilvl="0" w:tplc="56E61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00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8B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AA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20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2B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EB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721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AC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711AF2"/>
    <w:multiLevelType w:val="hybridMultilevel"/>
    <w:tmpl w:val="CC00CE96"/>
    <w:lvl w:ilvl="0" w:tplc="41222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80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40D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4A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8A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CD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AE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A8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4A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74CA0"/>
    <w:multiLevelType w:val="hybridMultilevel"/>
    <w:tmpl w:val="D820F3DE"/>
    <w:lvl w:ilvl="0" w:tplc="D91489AE">
      <w:start w:val="5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A0216"/>
    <w:multiLevelType w:val="multilevel"/>
    <w:tmpl w:val="077443B6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8" w15:restartNumberingAfterBreak="0">
    <w:nsid w:val="35A10F55"/>
    <w:multiLevelType w:val="hybridMultilevel"/>
    <w:tmpl w:val="F6DC196A"/>
    <w:lvl w:ilvl="0" w:tplc="4C466B28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C7DCC"/>
    <w:multiLevelType w:val="multilevel"/>
    <w:tmpl w:val="7AAEFAAE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43" w:hanging="375"/>
      </w:p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4284" w:hanging="108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780" w:hanging="144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9276" w:hanging="1800"/>
      </w:pPr>
    </w:lvl>
    <w:lvl w:ilvl="8">
      <w:start w:val="1"/>
      <w:numFmt w:val="decimal"/>
      <w:lvlText w:val="%1.%2.%3.%4.%5.%6.%7.%8.%9"/>
      <w:lvlJc w:val="left"/>
      <w:pPr>
        <w:ind w:left="10704" w:hanging="2160"/>
      </w:pPr>
    </w:lvl>
  </w:abstractNum>
  <w:abstractNum w:abstractNumId="20" w15:restartNumberingAfterBreak="0">
    <w:nsid w:val="3ADB2553"/>
    <w:multiLevelType w:val="hybridMultilevel"/>
    <w:tmpl w:val="614868EA"/>
    <w:lvl w:ilvl="0" w:tplc="4122293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45D"/>
    <w:multiLevelType w:val="hybridMultilevel"/>
    <w:tmpl w:val="E496F06E"/>
    <w:lvl w:ilvl="0" w:tplc="DA2C6748">
      <w:start w:val="1"/>
      <w:numFmt w:val="bullet"/>
      <w:lvlText w:val="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87D50"/>
    <w:multiLevelType w:val="hybridMultilevel"/>
    <w:tmpl w:val="5178C1EE"/>
    <w:lvl w:ilvl="0" w:tplc="1A9C12F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438A421A"/>
    <w:multiLevelType w:val="hybridMultilevel"/>
    <w:tmpl w:val="21506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2F3068"/>
    <w:multiLevelType w:val="multilevel"/>
    <w:tmpl w:val="C0E2174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ascii="Times New Roman" w:hAnsi="Times New Roman" w:cs="Times New Roman"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ascii="Times New Roman" w:hAnsi="Times New Roman" w:cs="Times New Roman"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ascii="Times New Roman" w:hAnsi="Times New Roman" w:cs="Times New Roman"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FF0000"/>
      </w:rPr>
    </w:lvl>
  </w:abstractNum>
  <w:abstractNum w:abstractNumId="25" w15:restartNumberingAfterBreak="0">
    <w:nsid w:val="47647F29"/>
    <w:multiLevelType w:val="multilevel"/>
    <w:tmpl w:val="46EE8460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6" w15:restartNumberingAfterBreak="0">
    <w:nsid w:val="4981232B"/>
    <w:multiLevelType w:val="hybridMultilevel"/>
    <w:tmpl w:val="29AE7588"/>
    <w:lvl w:ilvl="0" w:tplc="C2BC4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A06E27A" w:tentative="1">
      <w:start w:val="1"/>
      <w:numFmt w:val="lowerLetter"/>
      <w:lvlText w:val="%2."/>
      <w:lvlJc w:val="left"/>
      <w:pPr>
        <w:ind w:left="1440" w:hanging="360"/>
      </w:pPr>
    </w:lvl>
    <w:lvl w:ilvl="2" w:tplc="F5741A44" w:tentative="1">
      <w:start w:val="1"/>
      <w:numFmt w:val="lowerRoman"/>
      <w:lvlText w:val="%3."/>
      <w:lvlJc w:val="right"/>
      <w:pPr>
        <w:ind w:left="2160" w:hanging="180"/>
      </w:pPr>
    </w:lvl>
    <w:lvl w:ilvl="3" w:tplc="2A00C2D0" w:tentative="1">
      <w:start w:val="1"/>
      <w:numFmt w:val="decimal"/>
      <w:lvlText w:val="%4."/>
      <w:lvlJc w:val="left"/>
      <w:pPr>
        <w:ind w:left="2880" w:hanging="360"/>
      </w:pPr>
    </w:lvl>
    <w:lvl w:ilvl="4" w:tplc="34DEAE5E" w:tentative="1">
      <w:start w:val="1"/>
      <w:numFmt w:val="lowerLetter"/>
      <w:lvlText w:val="%5."/>
      <w:lvlJc w:val="left"/>
      <w:pPr>
        <w:ind w:left="3600" w:hanging="360"/>
      </w:pPr>
    </w:lvl>
    <w:lvl w:ilvl="5" w:tplc="01649028" w:tentative="1">
      <w:start w:val="1"/>
      <w:numFmt w:val="lowerRoman"/>
      <w:lvlText w:val="%6."/>
      <w:lvlJc w:val="right"/>
      <w:pPr>
        <w:ind w:left="4320" w:hanging="180"/>
      </w:pPr>
    </w:lvl>
    <w:lvl w:ilvl="6" w:tplc="BE100F7E" w:tentative="1">
      <w:start w:val="1"/>
      <w:numFmt w:val="decimal"/>
      <w:lvlText w:val="%7."/>
      <w:lvlJc w:val="left"/>
      <w:pPr>
        <w:ind w:left="5040" w:hanging="360"/>
      </w:pPr>
    </w:lvl>
    <w:lvl w:ilvl="7" w:tplc="96769FB6" w:tentative="1">
      <w:start w:val="1"/>
      <w:numFmt w:val="lowerLetter"/>
      <w:lvlText w:val="%8."/>
      <w:lvlJc w:val="left"/>
      <w:pPr>
        <w:ind w:left="5760" w:hanging="360"/>
      </w:pPr>
    </w:lvl>
    <w:lvl w:ilvl="8" w:tplc="B002E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34129"/>
    <w:multiLevelType w:val="hybridMultilevel"/>
    <w:tmpl w:val="E4A2A40A"/>
    <w:lvl w:ilvl="0" w:tplc="75A6EB5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F72E2D"/>
    <w:multiLevelType w:val="hybridMultilevel"/>
    <w:tmpl w:val="C53C474E"/>
    <w:lvl w:ilvl="0" w:tplc="BDB41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E8207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200E9"/>
    <w:multiLevelType w:val="hybridMultilevel"/>
    <w:tmpl w:val="2EA4AA44"/>
    <w:lvl w:ilvl="0" w:tplc="02EEC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20B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6C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4D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07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064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02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2D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E5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3A24F2"/>
    <w:multiLevelType w:val="hybridMultilevel"/>
    <w:tmpl w:val="627CBF98"/>
    <w:lvl w:ilvl="0" w:tplc="4122293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4F1B7529"/>
    <w:multiLevelType w:val="hybridMultilevel"/>
    <w:tmpl w:val="98A6888E"/>
    <w:lvl w:ilvl="0" w:tplc="A2B21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65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6A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06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89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67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EE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25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0C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1D11CE"/>
    <w:multiLevelType w:val="hybridMultilevel"/>
    <w:tmpl w:val="3F4E251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A1AAB"/>
    <w:multiLevelType w:val="hybridMultilevel"/>
    <w:tmpl w:val="9BE8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23A7A"/>
    <w:multiLevelType w:val="hybridMultilevel"/>
    <w:tmpl w:val="52AABA9C"/>
    <w:lvl w:ilvl="0" w:tplc="D652BC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04C39"/>
    <w:multiLevelType w:val="hybridMultilevel"/>
    <w:tmpl w:val="E034DD8E"/>
    <w:lvl w:ilvl="0" w:tplc="6040FF74">
      <w:start w:val="1"/>
      <w:numFmt w:val="bullet"/>
      <w:lvlText w:val="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522A1"/>
    <w:multiLevelType w:val="multilevel"/>
    <w:tmpl w:val="9DA690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63DC3C8C"/>
    <w:multiLevelType w:val="hybridMultilevel"/>
    <w:tmpl w:val="33B29A76"/>
    <w:lvl w:ilvl="0" w:tplc="3BF0D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74D19"/>
    <w:multiLevelType w:val="hybridMultilevel"/>
    <w:tmpl w:val="0FF6BA9E"/>
    <w:lvl w:ilvl="0" w:tplc="0419000F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30F18"/>
    <w:multiLevelType w:val="hybridMultilevel"/>
    <w:tmpl w:val="4DD69BE6"/>
    <w:lvl w:ilvl="0" w:tplc="D652BC48">
      <w:start w:val="1"/>
      <w:numFmt w:val="bullet"/>
      <w:lvlText w:val="•"/>
      <w:lvlJc w:val="left"/>
      <w:pPr>
        <w:ind w:left="106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6A1B63B6"/>
    <w:multiLevelType w:val="hybridMultilevel"/>
    <w:tmpl w:val="339C5C3E"/>
    <w:lvl w:ilvl="0" w:tplc="4122293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BA345A"/>
    <w:multiLevelType w:val="hybridMultilevel"/>
    <w:tmpl w:val="DB68DCA0"/>
    <w:lvl w:ilvl="0" w:tplc="4122293E">
      <w:start w:val="1"/>
      <w:numFmt w:val="upperRoman"/>
      <w:lvlText w:val="%1."/>
      <w:lvlJc w:val="righ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5411C"/>
    <w:multiLevelType w:val="hybridMultilevel"/>
    <w:tmpl w:val="0866824A"/>
    <w:lvl w:ilvl="0" w:tplc="04190013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24132"/>
    <w:multiLevelType w:val="hybridMultilevel"/>
    <w:tmpl w:val="99224684"/>
    <w:lvl w:ilvl="0" w:tplc="4122293E">
      <w:start w:val="1"/>
      <w:numFmt w:val="bullet"/>
      <w:lvlText w:val="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C364E"/>
    <w:multiLevelType w:val="hybridMultilevel"/>
    <w:tmpl w:val="79089606"/>
    <w:lvl w:ilvl="0" w:tplc="B03A3B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3BD846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6FCBA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64CE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B03F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522B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76F9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4096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6961D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726529"/>
    <w:multiLevelType w:val="hybridMultilevel"/>
    <w:tmpl w:val="21C61790"/>
    <w:lvl w:ilvl="0" w:tplc="4C7A6D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5274A"/>
    <w:multiLevelType w:val="hybridMultilevel"/>
    <w:tmpl w:val="1A5E051A"/>
    <w:lvl w:ilvl="0" w:tplc="B43A96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8606048"/>
    <w:multiLevelType w:val="hybridMultilevel"/>
    <w:tmpl w:val="5ABA0E64"/>
    <w:lvl w:ilvl="0" w:tplc="7F34542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61DC4"/>
    <w:multiLevelType w:val="hybridMultilevel"/>
    <w:tmpl w:val="33580B46"/>
    <w:lvl w:ilvl="0" w:tplc="66CE84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A95CE9"/>
    <w:multiLevelType w:val="hybridMultilevel"/>
    <w:tmpl w:val="54A6CF1C"/>
    <w:lvl w:ilvl="0" w:tplc="386C0DF0">
      <w:start w:val="3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41"/>
  </w:num>
  <w:num w:numId="4">
    <w:abstractNumId w:val="22"/>
  </w:num>
  <w:num w:numId="5">
    <w:abstractNumId w:val="23"/>
  </w:num>
  <w:num w:numId="6">
    <w:abstractNumId w:val="42"/>
  </w:num>
  <w:num w:numId="7">
    <w:abstractNumId w:val="10"/>
  </w:num>
  <w:num w:numId="8">
    <w:abstractNumId w:val="44"/>
  </w:num>
  <w:num w:numId="9">
    <w:abstractNumId w:val="14"/>
  </w:num>
  <w:num w:numId="10">
    <w:abstractNumId w:val="31"/>
  </w:num>
  <w:num w:numId="11">
    <w:abstractNumId w:val="2"/>
  </w:num>
  <w:num w:numId="12">
    <w:abstractNumId w:val="27"/>
  </w:num>
  <w:num w:numId="13">
    <w:abstractNumId w:val="40"/>
  </w:num>
  <w:num w:numId="14">
    <w:abstractNumId w:val="29"/>
  </w:num>
  <w:num w:numId="15">
    <w:abstractNumId w:val="4"/>
  </w:num>
  <w:num w:numId="16">
    <w:abstractNumId w:val="11"/>
  </w:num>
  <w:num w:numId="17">
    <w:abstractNumId w:val="48"/>
  </w:num>
  <w:num w:numId="18">
    <w:abstractNumId w:val="38"/>
  </w:num>
  <w:num w:numId="19">
    <w:abstractNumId w:val="15"/>
  </w:num>
  <w:num w:numId="20">
    <w:abstractNumId w:val="43"/>
  </w:num>
  <w:num w:numId="21">
    <w:abstractNumId w:val="35"/>
  </w:num>
  <w:num w:numId="22">
    <w:abstractNumId w:val="26"/>
  </w:num>
  <w:num w:numId="23">
    <w:abstractNumId w:val="45"/>
  </w:num>
  <w:num w:numId="24">
    <w:abstractNumId w:val="30"/>
  </w:num>
  <w:num w:numId="25">
    <w:abstractNumId w:val="18"/>
  </w:num>
  <w:num w:numId="26">
    <w:abstractNumId w:val="3"/>
  </w:num>
  <w:num w:numId="27">
    <w:abstractNumId w:val="37"/>
  </w:num>
  <w:num w:numId="28">
    <w:abstractNumId w:val="16"/>
  </w:num>
  <w:num w:numId="29">
    <w:abstractNumId w:val="12"/>
  </w:num>
  <w:num w:numId="30">
    <w:abstractNumId w:val="21"/>
  </w:num>
  <w:num w:numId="31">
    <w:abstractNumId w:val="0"/>
  </w:num>
  <w:num w:numId="32">
    <w:abstractNumId w:val="24"/>
  </w:num>
  <w:num w:numId="33">
    <w:abstractNumId w:val="20"/>
  </w:num>
  <w:num w:numId="34">
    <w:abstractNumId w:val="47"/>
  </w:num>
  <w:num w:numId="35">
    <w:abstractNumId w:val="32"/>
  </w:num>
  <w:num w:numId="36">
    <w:abstractNumId w:val="33"/>
  </w:num>
  <w:num w:numId="37">
    <w:abstractNumId w:val="13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4"/>
  </w:num>
  <w:num w:numId="47">
    <w:abstractNumId w:val="28"/>
  </w:num>
  <w:num w:numId="48">
    <w:abstractNumId w:val="49"/>
  </w:num>
  <w:num w:numId="49">
    <w:abstractNumId w:val="1"/>
  </w:num>
  <w:num w:numId="50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11"/>
    <w:rsid w:val="0000231D"/>
    <w:rsid w:val="00006AFD"/>
    <w:rsid w:val="00012811"/>
    <w:rsid w:val="00040AA2"/>
    <w:rsid w:val="000564F3"/>
    <w:rsid w:val="00057F9A"/>
    <w:rsid w:val="00066124"/>
    <w:rsid w:val="00071229"/>
    <w:rsid w:val="00072D0F"/>
    <w:rsid w:val="00083B91"/>
    <w:rsid w:val="00090A96"/>
    <w:rsid w:val="00092263"/>
    <w:rsid w:val="000A0ACD"/>
    <w:rsid w:val="000A2D72"/>
    <w:rsid w:val="000B052E"/>
    <w:rsid w:val="000B4AC2"/>
    <w:rsid w:val="000C2F26"/>
    <w:rsid w:val="000E1566"/>
    <w:rsid w:val="000E4C5C"/>
    <w:rsid w:val="00105F3B"/>
    <w:rsid w:val="00116FFC"/>
    <w:rsid w:val="00133157"/>
    <w:rsid w:val="001364AE"/>
    <w:rsid w:val="001539C7"/>
    <w:rsid w:val="00155FF0"/>
    <w:rsid w:val="0016039C"/>
    <w:rsid w:val="00161819"/>
    <w:rsid w:val="001649C5"/>
    <w:rsid w:val="00170FDD"/>
    <w:rsid w:val="00172080"/>
    <w:rsid w:val="00180512"/>
    <w:rsid w:val="00182901"/>
    <w:rsid w:val="001C2784"/>
    <w:rsid w:val="001C6E0D"/>
    <w:rsid w:val="001D487B"/>
    <w:rsid w:val="001D6E99"/>
    <w:rsid w:val="001E3A2D"/>
    <w:rsid w:val="001F4D04"/>
    <w:rsid w:val="001F65C9"/>
    <w:rsid w:val="00203903"/>
    <w:rsid w:val="002154EC"/>
    <w:rsid w:val="0021577F"/>
    <w:rsid w:val="002168B4"/>
    <w:rsid w:val="002267D0"/>
    <w:rsid w:val="0022761C"/>
    <w:rsid w:val="002425E9"/>
    <w:rsid w:val="002614E7"/>
    <w:rsid w:val="00267315"/>
    <w:rsid w:val="00272B66"/>
    <w:rsid w:val="00287AC2"/>
    <w:rsid w:val="002A41B8"/>
    <w:rsid w:val="002E0AA8"/>
    <w:rsid w:val="002E13FC"/>
    <w:rsid w:val="002E434E"/>
    <w:rsid w:val="002F25E0"/>
    <w:rsid w:val="00304E28"/>
    <w:rsid w:val="0030566F"/>
    <w:rsid w:val="00315049"/>
    <w:rsid w:val="00330724"/>
    <w:rsid w:val="0033407A"/>
    <w:rsid w:val="0033431D"/>
    <w:rsid w:val="00364F40"/>
    <w:rsid w:val="003652D9"/>
    <w:rsid w:val="00367272"/>
    <w:rsid w:val="00375C46"/>
    <w:rsid w:val="00385C8F"/>
    <w:rsid w:val="00393239"/>
    <w:rsid w:val="003A4E2E"/>
    <w:rsid w:val="003B1245"/>
    <w:rsid w:val="003B3918"/>
    <w:rsid w:val="003B3F0A"/>
    <w:rsid w:val="003F0270"/>
    <w:rsid w:val="003F40A3"/>
    <w:rsid w:val="004039D4"/>
    <w:rsid w:val="00405362"/>
    <w:rsid w:val="00414925"/>
    <w:rsid w:val="004157A1"/>
    <w:rsid w:val="004168B0"/>
    <w:rsid w:val="00421910"/>
    <w:rsid w:val="0044027C"/>
    <w:rsid w:val="004419AA"/>
    <w:rsid w:val="00452250"/>
    <w:rsid w:val="00454505"/>
    <w:rsid w:val="0047352E"/>
    <w:rsid w:val="00474309"/>
    <w:rsid w:val="004812AE"/>
    <w:rsid w:val="0048264D"/>
    <w:rsid w:val="00494BEF"/>
    <w:rsid w:val="004D5978"/>
    <w:rsid w:val="004E1B71"/>
    <w:rsid w:val="004E4871"/>
    <w:rsid w:val="004E6F1D"/>
    <w:rsid w:val="004F6638"/>
    <w:rsid w:val="005170EF"/>
    <w:rsid w:val="005175E4"/>
    <w:rsid w:val="00520CF6"/>
    <w:rsid w:val="005422AD"/>
    <w:rsid w:val="005474D4"/>
    <w:rsid w:val="00550375"/>
    <w:rsid w:val="00562D56"/>
    <w:rsid w:val="00573590"/>
    <w:rsid w:val="00591371"/>
    <w:rsid w:val="005A7BF4"/>
    <w:rsid w:val="005B6128"/>
    <w:rsid w:val="005B6D69"/>
    <w:rsid w:val="005C0F4C"/>
    <w:rsid w:val="005C24F4"/>
    <w:rsid w:val="005D34A6"/>
    <w:rsid w:val="005F4286"/>
    <w:rsid w:val="005F459D"/>
    <w:rsid w:val="00607F7F"/>
    <w:rsid w:val="006116C7"/>
    <w:rsid w:val="00614C09"/>
    <w:rsid w:val="00620251"/>
    <w:rsid w:val="00622101"/>
    <w:rsid w:val="006265F3"/>
    <w:rsid w:val="00633E0C"/>
    <w:rsid w:val="006353F4"/>
    <w:rsid w:val="00646C08"/>
    <w:rsid w:val="00651911"/>
    <w:rsid w:val="00652EA7"/>
    <w:rsid w:val="006557EB"/>
    <w:rsid w:val="006605D0"/>
    <w:rsid w:val="00671B34"/>
    <w:rsid w:val="00677A91"/>
    <w:rsid w:val="00684E42"/>
    <w:rsid w:val="00684F82"/>
    <w:rsid w:val="006A5A6A"/>
    <w:rsid w:val="006A6520"/>
    <w:rsid w:val="006B3575"/>
    <w:rsid w:val="006B3D85"/>
    <w:rsid w:val="006C04B2"/>
    <w:rsid w:val="006C3F82"/>
    <w:rsid w:val="006D0548"/>
    <w:rsid w:val="006F270F"/>
    <w:rsid w:val="006F45F7"/>
    <w:rsid w:val="0072036A"/>
    <w:rsid w:val="00721439"/>
    <w:rsid w:val="00721CAC"/>
    <w:rsid w:val="0072323E"/>
    <w:rsid w:val="00727128"/>
    <w:rsid w:val="00734BFC"/>
    <w:rsid w:val="007359A6"/>
    <w:rsid w:val="00737B88"/>
    <w:rsid w:val="00744B65"/>
    <w:rsid w:val="0075357A"/>
    <w:rsid w:val="00753F03"/>
    <w:rsid w:val="0075473D"/>
    <w:rsid w:val="007564B6"/>
    <w:rsid w:val="00764B8C"/>
    <w:rsid w:val="0077102B"/>
    <w:rsid w:val="00776E51"/>
    <w:rsid w:val="00787223"/>
    <w:rsid w:val="007A7A7F"/>
    <w:rsid w:val="007D2074"/>
    <w:rsid w:val="007D46B9"/>
    <w:rsid w:val="007E02BA"/>
    <w:rsid w:val="007E2153"/>
    <w:rsid w:val="007F5673"/>
    <w:rsid w:val="007F7CD0"/>
    <w:rsid w:val="008075F1"/>
    <w:rsid w:val="00821AC8"/>
    <w:rsid w:val="008223F1"/>
    <w:rsid w:val="00822B3E"/>
    <w:rsid w:val="00836C43"/>
    <w:rsid w:val="00850871"/>
    <w:rsid w:val="00871BE0"/>
    <w:rsid w:val="00873A91"/>
    <w:rsid w:val="00880A64"/>
    <w:rsid w:val="0088558D"/>
    <w:rsid w:val="008B056D"/>
    <w:rsid w:val="008B498C"/>
    <w:rsid w:val="008C6B8E"/>
    <w:rsid w:val="008D0C82"/>
    <w:rsid w:val="008D7403"/>
    <w:rsid w:val="008E7D58"/>
    <w:rsid w:val="008F4AD7"/>
    <w:rsid w:val="008F5F0A"/>
    <w:rsid w:val="00903A32"/>
    <w:rsid w:val="00907C1C"/>
    <w:rsid w:val="00915754"/>
    <w:rsid w:val="00936695"/>
    <w:rsid w:val="00945F39"/>
    <w:rsid w:val="009546E9"/>
    <w:rsid w:val="0095514C"/>
    <w:rsid w:val="009844B7"/>
    <w:rsid w:val="009912E1"/>
    <w:rsid w:val="00996B06"/>
    <w:rsid w:val="009C415F"/>
    <w:rsid w:val="009D3D2D"/>
    <w:rsid w:val="009E1E69"/>
    <w:rsid w:val="009E32A6"/>
    <w:rsid w:val="009E52DC"/>
    <w:rsid w:val="00A105AA"/>
    <w:rsid w:val="00A22B08"/>
    <w:rsid w:val="00A2301B"/>
    <w:rsid w:val="00A275C2"/>
    <w:rsid w:val="00A547B1"/>
    <w:rsid w:val="00A549C2"/>
    <w:rsid w:val="00A6497C"/>
    <w:rsid w:val="00A70633"/>
    <w:rsid w:val="00A81269"/>
    <w:rsid w:val="00A83FF6"/>
    <w:rsid w:val="00AB21B7"/>
    <w:rsid w:val="00AB5D23"/>
    <w:rsid w:val="00AB7B64"/>
    <w:rsid w:val="00AC4EC5"/>
    <w:rsid w:val="00B0138C"/>
    <w:rsid w:val="00B02915"/>
    <w:rsid w:val="00B30030"/>
    <w:rsid w:val="00B35612"/>
    <w:rsid w:val="00B36ACC"/>
    <w:rsid w:val="00B4710A"/>
    <w:rsid w:val="00B5182E"/>
    <w:rsid w:val="00B70D7C"/>
    <w:rsid w:val="00B71ED1"/>
    <w:rsid w:val="00B842E5"/>
    <w:rsid w:val="00B91E27"/>
    <w:rsid w:val="00BB7CFF"/>
    <w:rsid w:val="00BD0238"/>
    <w:rsid w:val="00BD29B4"/>
    <w:rsid w:val="00BD6BF8"/>
    <w:rsid w:val="00BD7358"/>
    <w:rsid w:val="00C070B7"/>
    <w:rsid w:val="00C10E4B"/>
    <w:rsid w:val="00C30EC0"/>
    <w:rsid w:val="00C51FC1"/>
    <w:rsid w:val="00C54660"/>
    <w:rsid w:val="00C601D4"/>
    <w:rsid w:val="00C6504A"/>
    <w:rsid w:val="00C65135"/>
    <w:rsid w:val="00C83868"/>
    <w:rsid w:val="00C930FA"/>
    <w:rsid w:val="00C931E7"/>
    <w:rsid w:val="00CC3A60"/>
    <w:rsid w:val="00CD1600"/>
    <w:rsid w:val="00CD4897"/>
    <w:rsid w:val="00CF6012"/>
    <w:rsid w:val="00D157AE"/>
    <w:rsid w:val="00D31407"/>
    <w:rsid w:val="00D32A83"/>
    <w:rsid w:val="00D33B25"/>
    <w:rsid w:val="00D4590A"/>
    <w:rsid w:val="00D45DE9"/>
    <w:rsid w:val="00D609FD"/>
    <w:rsid w:val="00D74F5C"/>
    <w:rsid w:val="00D752E2"/>
    <w:rsid w:val="00D75CFD"/>
    <w:rsid w:val="00D829BC"/>
    <w:rsid w:val="00D8365F"/>
    <w:rsid w:val="00D86112"/>
    <w:rsid w:val="00D87B04"/>
    <w:rsid w:val="00D92871"/>
    <w:rsid w:val="00DA2E02"/>
    <w:rsid w:val="00DB67A3"/>
    <w:rsid w:val="00DC013D"/>
    <w:rsid w:val="00DC5EB5"/>
    <w:rsid w:val="00DD1BDB"/>
    <w:rsid w:val="00DE4663"/>
    <w:rsid w:val="00DF392E"/>
    <w:rsid w:val="00DF53D6"/>
    <w:rsid w:val="00E11FD8"/>
    <w:rsid w:val="00E31C07"/>
    <w:rsid w:val="00E3536C"/>
    <w:rsid w:val="00E4758B"/>
    <w:rsid w:val="00E75E5B"/>
    <w:rsid w:val="00E911A6"/>
    <w:rsid w:val="00EA178E"/>
    <w:rsid w:val="00EC6FA4"/>
    <w:rsid w:val="00EE66C1"/>
    <w:rsid w:val="00EF039C"/>
    <w:rsid w:val="00EF5BFD"/>
    <w:rsid w:val="00F0307D"/>
    <w:rsid w:val="00F146AE"/>
    <w:rsid w:val="00F16B1A"/>
    <w:rsid w:val="00F2701B"/>
    <w:rsid w:val="00F367B6"/>
    <w:rsid w:val="00F52018"/>
    <w:rsid w:val="00F6775B"/>
    <w:rsid w:val="00F70E50"/>
    <w:rsid w:val="00F72155"/>
    <w:rsid w:val="00F849AB"/>
    <w:rsid w:val="00FA7A1A"/>
    <w:rsid w:val="00FB2A2E"/>
    <w:rsid w:val="00FC1912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B726"/>
  <w15:docId w15:val="{2E8F9062-98F7-44C9-9C6C-E24CE8FC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5191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E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4E4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1911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519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74D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84E42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684E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684E42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rsid w:val="00684E4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rsid w:val="00684E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84E42"/>
  </w:style>
  <w:style w:type="character" w:customStyle="1" w:styleId="30">
    <w:name w:val="Заголовок 3 Знак"/>
    <w:basedOn w:val="a0"/>
    <w:link w:val="3"/>
    <w:uiPriority w:val="9"/>
    <w:semiHidden/>
    <w:rsid w:val="00D752E2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7F56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F5673"/>
  </w:style>
  <w:style w:type="paragraph" w:customStyle="1" w:styleId="ConsPlusNormal">
    <w:name w:val="ConsPlusNormal"/>
    <w:rsid w:val="00C83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5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2EA7"/>
  </w:style>
  <w:style w:type="paragraph" w:styleId="ab">
    <w:name w:val="footer"/>
    <w:basedOn w:val="a"/>
    <w:link w:val="ac"/>
    <w:uiPriority w:val="99"/>
    <w:unhideWhenUsed/>
    <w:rsid w:val="0065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2EA7"/>
  </w:style>
  <w:style w:type="character" w:customStyle="1" w:styleId="10">
    <w:name w:val="Заголовок 1 Знак"/>
    <w:basedOn w:val="a0"/>
    <w:link w:val="1"/>
    <w:uiPriority w:val="9"/>
    <w:rsid w:val="00364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5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39C7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AB7B64"/>
    <w:pPr>
      <w:spacing w:before="20" w:after="20" w:line="240" w:lineRule="auto"/>
      <w:ind w:left="-142" w:right="-426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0">
    <w:name w:val="Заголовок Знак"/>
    <w:basedOn w:val="a0"/>
    <w:link w:val="af"/>
    <w:rsid w:val="00AB7B64"/>
    <w:rPr>
      <w:rFonts w:ascii="Times New Roman" w:eastAsia="Times New Roman" w:hAnsi="Times New Roman" w:cs="Times New Roman"/>
      <w:b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2267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7D0"/>
  </w:style>
  <w:style w:type="paragraph" w:styleId="af2">
    <w:name w:val="caption"/>
    <w:basedOn w:val="a"/>
    <w:next w:val="a"/>
    <w:uiPriority w:val="99"/>
    <w:semiHidden/>
    <w:unhideWhenUsed/>
    <w:qFormat/>
    <w:rsid w:val="00633E0C"/>
    <w:pPr>
      <w:spacing w:after="0" w:line="240" w:lineRule="auto"/>
      <w:ind w:left="180" w:firstLine="525"/>
      <w:jc w:val="right"/>
    </w:pPr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f3">
    <w:name w:val="Table Grid"/>
    <w:basedOn w:val="a1"/>
    <w:uiPriority w:val="59"/>
    <w:rsid w:val="00633E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030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V12000080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B7F6-951B-424E-BC1A-167DD78C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27</Pages>
  <Words>7792</Words>
  <Characters>44417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2017-04-06T10:17:00Z</cp:lastPrinted>
  <dcterms:created xsi:type="dcterms:W3CDTF">2017-03-16T10:59:00Z</dcterms:created>
  <dcterms:modified xsi:type="dcterms:W3CDTF">2017-04-17T10:51:00Z</dcterms:modified>
</cp:coreProperties>
</file>